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397B" w14:textId="77777777" w:rsidR="003B24CF" w:rsidRPr="0046713B" w:rsidRDefault="003B24CF" w:rsidP="003B24CF">
      <w:pPr>
        <w:jc w:val="center"/>
        <w:rPr>
          <w:rFonts w:ascii="Times New Roman" w:hAnsi="Times New Roman"/>
          <w:b/>
          <w:sz w:val="28"/>
          <w:szCs w:val="28"/>
        </w:rPr>
      </w:pPr>
      <w:r w:rsidRPr="0046713B">
        <w:rPr>
          <w:rFonts w:ascii="Times New Roman" w:hAnsi="Times New Roman"/>
          <w:b/>
          <w:sz w:val="28"/>
          <w:szCs w:val="28"/>
        </w:rPr>
        <w:t>PHỤ LỤC 5</w:t>
      </w:r>
    </w:p>
    <w:p w14:paraId="3B7A1487" w14:textId="77777777" w:rsidR="003B24CF" w:rsidRPr="0046713B" w:rsidRDefault="003B24CF" w:rsidP="003B24CF">
      <w:pPr>
        <w:jc w:val="center"/>
        <w:rPr>
          <w:rFonts w:ascii="Times New Roman" w:hAnsi="Times New Roman"/>
          <w:b/>
          <w:sz w:val="28"/>
          <w:szCs w:val="28"/>
        </w:rPr>
      </w:pPr>
      <w:r w:rsidRPr="0046713B">
        <w:rPr>
          <w:rFonts w:ascii="Times New Roman" w:hAnsi="Times New Roman"/>
          <w:b/>
          <w:sz w:val="28"/>
          <w:szCs w:val="28"/>
        </w:rPr>
        <w:t>DANH MỤC THỦ TỤC HÀNH CHÍNH THUỘC THẨM QUYỀN SỞ DU LỊCH</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501"/>
        <w:gridCol w:w="1690"/>
        <w:gridCol w:w="1255"/>
        <w:gridCol w:w="2328"/>
        <w:gridCol w:w="1843"/>
        <w:gridCol w:w="1984"/>
        <w:gridCol w:w="1560"/>
        <w:gridCol w:w="1417"/>
      </w:tblGrid>
      <w:tr w:rsidR="003B24CF" w:rsidRPr="007D7FAF" w14:paraId="7242BB7E" w14:textId="77777777" w:rsidTr="00D824C6">
        <w:tc>
          <w:tcPr>
            <w:tcW w:w="590" w:type="dxa"/>
            <w:shd w:val="clear" w:color="auto" w:fill="auto"/>
          </w:tcPr>
          <w:p w14:paraId="557247A6"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TT</w:t>
            </w:r>
          </w:p>
        </w:tc>
        <w:tc>
          <w:tcPr>
            <w:tcW w:w="2501" w:type="dxa"/>
            <w:shd w:val="clear" w:color="auto" w:fill="auto"/>
          </w:tcPr>
          <w:p w14:paraId="1C338585"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Thủ tục hành chính</w:t>
            </w:r>
          </w:p>
        </w:tc>
        <w:tc>
          <w:tcPr>
            <w:tcW w:w="1690" w:type="dxa"/>
            <w:shd w:val="clear" w:color="auto" w:fill="auto"/>
          </w:tcPr>
          <w:p w14:paraId="7F960D77"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Mã số TTHC trên Cổng dịch vụ công quốc gia</w:t>
            </w:r>
          </w:p>
        </w:tc>
        <w:tc>
          <w:tcPr>
            <w:tcW w:w="1255" w:type="dxa"/>
            <w:shd w:val="clear" w:color="auto" w:fill="auto"/>
          </w:tcPr>
          <w:p w14:paraId="3A8F7961"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Lĩnh vực</w:t>
            </w:r>
          </w:p>
        </w:tc>
        <w:tc>
          <w:tcPr>
            <w:tcW w:w="2328" w:type="dxa"/>
            <w:shd w:val="clear" w:color="auto" w:fill="auto"/>
          </w:tcPr>
          <w:p w14:paraId="2D304E7D"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Quyết định công bố hoặc công bố danh mục TTHC</w:t>
            </w:r>
          </w:p>
        </w:tc>
        <w:tc>
          <w:tcPr>
            <w:tcW w:w="1843" w:type="dxa"/>
            <w:shd w:val="clear" w:color="auto" w:fill="auto"/>
          </w:tcPr>
          <w:p w14:paraId="313FD97E"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Tờ trình phê duyệt quy trình nội bộ trong giải quyết TTHC</w:t>
            </w:r>
          </w:p>
        </w:tc>
        <w:tc>
          <w:tcPr>
            <w:tcW w:w="1984" w:type="dxa"/>
            <w:shd w:val="clear" w:color="auto" w:fill="auto"/>
          </w:tcPr>
          <w:p w14:paraId="79878692"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Quyết định phê duyệt quy trình nội bộ trong giải quyết TTHC (nếu có)</w:t>
            </w:r>
          </w:p>
        </w:tc>
        <w:tc>
          <w:tcPr>
            <w:tcW w:w="1560" w:type="dxa"/>
            <w:shd w:val="clear" w:color="auto" w:fill="auto"/>
          </w:tcPr>
          <w:p w14:paraId="5F427A09"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Lập hồ sơ đề xuất cập nhật TTHC theo Quyết định số 1678/QĐ-UBND ngày 31/5/2019</w:t>
            </w:r>
          </w:p>
        </w:tc>
        <w:tc>
          <w:tcPr>
            <w:tcW w:w="1417" w:type="dxa"/>
            <w:shd w:val="clear" w:color="auto" w:fill="auto"/>
          </w:tcPr>
          <w:p w14:paraId="145093CC" w14:textId="77777777" w:rsidR="003B24CF" w:rsidRPr="007D7FAF" w:rsidRDefault="003B24CF" w:rsidP="00D824C6">
            <w:pPr>
              <w:jc w:val="both"/>
              <w:rPr>
                <w:rFonts w:ascii="Times New Roman" w:hAnsi="Times New Roman"/>
                <w:b/>
                <w:sz w:val="28"/>
                <w:szCs w:val="28"/>
              </w:rPr>
            </w:pPr>
            <w:r w:rsidRPr="007D7FAF">
              <w:rPr>
                <w:rFonts w:ascii="Times New Roman" w:hAnsi="Times New Roman"/>
                <w:b/>
                <w:sz w:val="28"/>
                <w:szCs w:val="28"/>
              </w:rPr>
              <w:t>Ghi chú</w:t>
            </w:r>
          </w:p>
        </w:tc>
      </w:tr>
      <w:tr w:rsidR="003B24CF" w:rsidRPr="007D7FAF" w14:paraId="303977C1" w14:textId="77777777" w:rsidTr="00D824C6">
        <w:tc>
          <w:tcPr>
            <w:tcW w:w="590" w:type="dxa"/>
            <w:shd w:val="clear" w:color="auto" w:fill="auto"/>
          </w:tcPr>
          <w:p w14:paraId="051FCE6F"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w:t>
            </w:r>
          </w:p>
        </w:tc>
        <w:tc>
          <w:tcPr>
            <w:tcW w:w="2501" w:type="dxa"/>
            <w:shd w:val="clear" w:color="auto" w:fill="auto"/>
          </w:tcPr>
          <w:p w14:paraId="303F1CF7" w14:textId="77777777" w:rsidR="003B24CF" w:rsidRPr="007D7FAF" w:rsidRDefault="003B24CF" w:rsidP="00D824C6">
            <w:pPr>
              <w:spacing w:line="252" w:lineRule="auto"/>
              <w:rPr>
                <w:rFonts w:ascii="Times New Roman" w:hAnsi="Times New Roman"/>
                <w:sz w:val="28"/>
                <w:szCs w:val="28"/>
                <w:lang w:val="nl-NL"/>
              </w:rPr>
            </w:pPr>
            <w:r w:rsidRPr="007D7FAF">
              <w:rPr>
                <w:rFonts w:ascii="Times New Roman" w:hAnsi="Times New Roman"/>
                <w:sz w:val="28"/>
                <w:szCs w:val="28"/>
                <w:lang w:val="nl-NL"/>
              </w:rPr>
              <w:t>Thủ tục công nhận điểm du lịch</w:t>
            </w:r>
          </w:p>
          <w:p w14:paraId="004702C1"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3F41637B" w14:textId="77777777" w:rsidR="003B24CF" w:rsidRPr="007D7FAF" w:rsidRDefault="003B24CF" w:rsidP="00D824C6">
            <w:pPr>
              <w:jc w:val="both"/>
              <w:rPr>
                <w:rFonts w:ascii="Times New Roman" w:hAnsi="Times New Roman"/>
                <w:sz w:val="28"/>
                <w:szCs w:val="28"/>
              </w:rPr>
            </w:pPr>
            <w:hyperlink r:id="rId4" w:history="1">
              <w:r w:rsidRPr="007D7FAF">
                <w:rPr>
                  <w:rStyle w:val="link"/>
                  <w:rFonts w:ascii="Times New Roman" w:hAnsi="Times New Roman"/>
                  <w:sz w:val="28"/>
                  <w:szCs w:val="28"/>
                </w:rPr>
                <w:t>1.004528</w:t>
              </w:r>
            </w:hyperlink>
          </w:p>
        </w:tc>
        <w:tc>
          <w:tcPr>
            <w:tcW w:w="1255" w:type="dxa"/>
            <w:shd w:val="clear" w:color="auto" w:fill="auto"/>
          </w:tcPr>
          <w:p w14:paraId="4A923675"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66400762" w14:textId="77777777" w:rsidR="003B24CF" w:rsidRPr="007D7FAF" w:rsidRDefault="003B24CF" w:rsidP="00D824C6">
            <w:pPr>
              <w:jc w:val="both"/>
              <w:rPr>
                <w:rFonts w:ascii="Times New Roman" w:hAnsi="Times New Roman"/>
                <w:sz w:val="28"/>
                <w:szCs w:val="28"/>
                <w:lang w:val="vi-VN"/>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4168357C" w14:textId="77777777" w:rsidR="003B24CF" w:rsidRPr="007D7FAF" w:rsidRDefault="003B24CF" w:rsidP="00D824C6">
            <w:pPr>
              <w:jc w:val="both"/>
              <w:rPr>
                <w:rFonts w:ascii="Times New Roman" w:hAnsi="Times New Roman"/>
                <w:sz w:val="28"/>
                <w:szCs w:val="28"/>
                <w:lang w:val="vi-VN"/>
              </w:rPr>
            </w:pPr>
          </w:p>
        </w:tc>
        <w:tc>
          <w:tcPr>
            <w:tcW w:w="1984" w:type="dxa"/>
            <w:shd w:val="clear" w:color="auto" w:fill="auto"/>
          </w:tcPr>
          <w:p w14:paraId="55D8ABB0"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965/QĐ-UBND ngày 12/4/2022</w:t>
            </w:r>
          </w:p>
        </w:tc>
        <w:tc>
          <w:tcPr>
            <w:tcW w:w="1560" w:type="dxa"/>
            <w:shd w:val="clear" w:color="auto" w:fill="auto"/>
          </w:tcPr>
          <w:p w14:paraId="743F7060"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40C7133A" w14:textId="77777777" w:rsidR="003B24CF" w:rsidRPr="007D7FAF" w:rsidRDefault="003B24CF" w:rsidP="00D824C6">
            <w:pPr>
              <w:jc w:val="both"/>
              <w:rPr>
                <w:rFonts w:ascii="Times New Roman" w:hAnsi="Times New Roman"/>
                <w:sz w:val="28"/>
                <w:szCs w:val="28"/>
              </w:rPr>
            </w:pPr>
          </w:p>
        </w:tc>
      </w:tr>
      <w:tr w:rsidR="003B24CF" w:rsidRPr="007D7FAF" w14:paraId="74B9EBDF" w14:textId="77777777" w:rsidTr="00D824C6">
        <w:tc>
          <w:tcPr>
            <w:tcW w:w="590" w:type="dxa"/>
            <w:shd w:val="clear" w:color="auto" w:fill="auto"/>
          </w:tcPr>
          <w:p w14:paraId="27B3FF3B"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2</w:t>
            </w:r>
          </w:p>
        </w:tc>
        <w:tc>
          <w:tcPr>
            <w:tcW w:w="2501" w:type="dxa"/>
            <w:shd w:val="clear" w:color="auto" w:fill="auto"/>
          </w:tcPr>
          <w:p w14:paraId="3F53454A"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Thủ tục cấp giấy phép kinh doanh dịch vụ lữ hành nội địa</w:t>
            </w:r>
          </w:p>
          <w:p w14:paraId="7895ECF7"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2AB0ABB4" w14:textId="77777777" w:rsidR="003B24CF" w:rsidRPr="007D7FAF" w:rsidRDefault="003B24CF" w:rsidP="00D824C6">
            <w:pPr>
              <w:jc w:val="both"/>
              <w:rPr>
                <w:rFonts w:ascii="Times New Roman" w:hAnsi="Times New Roman"/>
                <w:sz w:val="28"/>
                <w:szCs w:val="28"/>
              </w:rPr>
            </w:pPr>
            <w:hyperlink r:id="rId5" w:history="1">
              <w:r w:rsidRPr="007D7FAF">
                <w:rPr>
                  <w:rStyle w:val="link"/>
                  <w:rFonts w:ascii="Times New Roman" w:hAnsi="Times New Roman"/>
                  <w:sz w:val="28"/>
                  <w:szCs w:val="28"/>
                </w:rPr>
                <w:t>2.001628</w:t>
              </w:r>
            </w:hyperlink>
          </w:p>
        </w:tc>
        <w:tc>
          <w:tcPr>
            <w:tcW w:w="1255" w:type="dxa"/>
            <w:shd w:val="clear" w:color="auto" w:fill="auto"/>
          </w:tcPr>
          <w:p w14:paraId="56B7E87D"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685EE3EA"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1881/QĐ-UBND ngày 09/8/2023</w:t>
            </w:r>
          </w:p>
        </w:tc>
        <w:tc>
          <w:tcPr>
            <w:tcW w:w="1843" w:type="dxa"/>
            <w:shd w:val="clear" w:color="auto" w:fill="auto"/>
          </w:tcPr>
          <w:p w14:paraId="1B5A866A"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7AE35464" w14:textId="77777777" w:rsidR="003B24CF" w:rsidRPr="007D7FAF" w:rsidRDefault="003B24CF" w:rsidP="00D824C6">
            <w:pPr>
              <w:jc w:val="both"/>
              <w:rPr>
                <w:rFonts w:ascii="Times New Roman" w:hAnsi="Times New Roman"/>
                <w:sz w:val="28"/>
                <w:szCs w:val="28"/>
                <w:lang w:val="vi-VN"/>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7E296FE5"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16B68FDE" w14:textId="77777777" w:rsidR="003B24CF" w:rsidRPr="007D7FAF" w:rsidRDefault="003B24CF" w:rsidP="00D824C6">
            <w:pPr>
              <w:jc w:val="both"/>
              <w:rPr>
                <w:rFonts w:ascii="Times New Roman" w:hAnsi="Times New Roman"/>
                <w:sz w:val="28"/>
                <w:szCs w:val="28"/>
              </w:rPr>
            </w:pPr>
          </w:p>
        </w:tc>
      </w:tr>
      <w:tr w:rsidR="003B24CF" w:rsidRPr="007D7FAF" w14:paraId="5749460A" w14:textId="77777777" w:rsidTr="00D824C6">
        <w:tc>
          <w:tcPr>
            <w:tcW w:w="590" w:type="dxa"/>
            <w:shd w:val="clear" w:color="auto" w:fill="auto"/>
          </w:tcPr>
          <w:p w14:paraId="1B9ABB02"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3</w:t>
            </w:r>
          </w:p>
        </w:tc>
        <w:tc>
          <w:tcPr>
            <w:tcW w:w="2501" w:type="dxa"/>
            <w:shd w:val="clear" w:color="auto" w:fill="auto"/>
          </w:tcPr>
          <w:p w14:paraId="1A04EBE8"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 xml:space="preserve">Thủ tục cấp lại </w:t>
            </w:r>
            <w:r w:rsidRPr="007D7FAF">
              <w:rPr>
                <w:rFonts w:ascii="Times New Roman" w:hAnsi="Times New Roman"/>
                <w:sz w:val="28"/>
                <w:szCs w:val="28"/>
                <w:lang w:val="sv-SE"/>
              </w:rPr>
              <w:t>g</w:t>
            </w:r>
            <w:r w:rsidRPr="007D7FAF">
              <w:rPr>
                <w:rFonts w:ascii="Times New Roman" w:hAnsi="Times New Roman"/>
                <w:sz w:val="28"/>
                <w:szCs w:val="28"/>
                <w:lang w:val="nl-NL"/>
              </w:rPr>
              <w:t xml:space="preserve">iấy phép kinh doanh </w:t>
            </w:r>
            <w:r w:rsidRPr="007D7FAF">
              <w:rPr>
                <w:rFonts w:ascii="Times New Roman" w:hAnsi="Times New Roman"/>
                <w:sz w:val="28"/>
                <w:szCs w:val="28"/>
                <w:lang w:val="vi-VN"/>
              </w:rPr>
              <w:t xml:space="preserve">dịch vụ </w:t>
            </w:r>
            <w:r w:rsidRPr="007D7FAF">
              <w:rPr>
                <w:rFonts w:ascii="Times New Roman" w:hAnsi="Times New Roman"/>
                <w:sz w:val="28"/>
                <w:szCs w:val="28"/>
                <w:lang w:val="nl-NL"/>
              </w:rPr>
              <w:t>lữ hành nội địa</w:t>
            </w:r>
          </w:p>
          <w:p w14:paraId="49DAF541"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6FFF8D83" w14:textId="77777777" w:rsidR="003B24CF" w:rsidRPr="007D7FAF" w:rsidRDefault="003B24CF" w:rsidP="00D824C6">
            <w:pPr>
              <w:jc w:val="both"/>
              <w:rPr>
                <w:rFonts w:ascii="Times New Roman" w:hAnsi="Times New Roman"/>
                <w:sz w:val="28"/>
                <w:szCs w:val="28"/>
              </w:rPr>
            </w:pPr>
            <w:hyperlink r:id="rId6" w:history="1">
              <w:r w:rsidRPr="007D7FAF">
                <w:rPr>
                  <w:rStyle w:val="link"/>
                  <w:rFonts w:ascii="Times New Roman" w:hAnsi="Times New Roman"/>
                  <w:sz w:val="28"/>
                  <w:szCs w:val="28"/>
                </w:rPr>
                <w:t>2.001616</w:t>
              </w:r>
            </w:hyperlink>
          </w:p>
        </w:tc>
        <w:tc>
          <w:tcPr>
            <w:tcW w:w="1255" w:type="dxa"/>
            <w:shd w:val="clear" w:color="auto" w:fill="auto"/>
          </w:tcPr>
          <w:p w14:paraId="39E4BEB2"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17747FEB"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1881/QĐ-UBND ngày 09/8/2023</w:t>
            </w:r>
          </w:p>
        </w:tc>
        <w:tc>
          <w:tcPr>
            <w:tcW w:w="1843" w:type="dxa"/>
            <w:shd w:val="clear" w:color="auto" w:fill="auto"/>
          </w:tcPr>
          <w:p w14:paraId="6B5C1842"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471B9D87"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09772022"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3A1874E5" w14:textId="77777777" w:rsidR="003B24CF" w:rsidRPr="007D7FAF" w:rsidRDefault="003B24CF" w:rsidP="00D824C6">
            <w:pPr>
              <w:jc w:val="both"/>
              <w:rPr>
                <w:rFonts w:ascii="Times New Roman" w:hAnsi="Times New Roman"/>
                <w:sz w:val="28"/>
                <w:szCs w:val="28"/>
              </w:rPr>
            </w:pPr>
          </w:p>
        </w:tc>
      </w:tr>
      <w:tr w:rsidR="003B24CF" w:rsidRPr="007D7FAF" w14:paraId="2C195FBB" w14:textId="77777777" w:rsidTr="00D824C6">
        <w:tc>
          <w:tcPr>
            <w:tcW w:w="590" w:type="dxa"/>
            <w:shd w:val="clear" w:color="auto" w:fill="auto"/>
          </w:tcPr>
          <w:p w14:paraId="3110C719"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4</w:t>
            </w:r>
          </w:p>
        </w:tc>
        <w:tc>
          <w:tcPr>
            <w:tcW w:w="2501" w:type="dxa"/>
            <w:shd w:val="clear" w:color="auto" w:fill="auto"/>
          </w:tcPr>
          <w:p w14:paraId="6BB2DF46" w14:textId="77777777" w:rsidR="003B24CF" w:rsidRPr="007D7FAF" w:rsidRDefault="003B24CF" w:rsidP="00D824C6">
            <w:pPr>
              <w:pStyle w:val="u1"/>
              <w:spacing w:line="252" w:lineRule="auto"/>
              <w:ind w:right="0"/>
              <w:jc w:val="both"/>
              <w:rPr>
                <w:rFonts w:ascii="Times New Roman" w:hAnsi="Times New Roman"/>
                <w:i w:val="0"/>
                <w:sz w:val="28"/>
                <w:lang w:val="nl-NL"/>
              </w:rPr>
            </w:pPr>
            <w:r w:rsidRPr="007D7FAF">
              <w:rPr>
                <w:rFonts w:ascii="Times New Roman" w:hAnsi="Times New Roman"/>
                <w:i w:val="0"/>
                <w:sz w:val="28"/>
                <w:lang w:val="nl-NL"/>
              </w:rPr>
              <w:t xml:space="preserve">Thủ tục cấp đổi </w:t>
            </w:r>
            <w:r w:rsidRPr="007D7FAF">
              <w:rPr>
                <w:rFonts w:ascii="Times New Roman" w:hAnsi="Times New Roman"/>
                <w:i w:val="0"/>
                <w:sz w:val="28"/>
                <w:lang w:val="sv-SE"/>
              </w:rPr>
              <w:t>g</w:t>
            </w:r>
            <w:r w:rsidRPr="007D7FAF">
              <w:rPr>
                <w:rFonts w:ascii="Times New Roman" w:hAnsi="Times New Roman"/>
                <w:i w:val="0"/>
                <w:sz w:val="28"/>
                <w:lang w:val="nl-NL"/>
              </w:rPr>
              <w:t xml:space="preserve">iấy phép kinh doanh </w:t>
            </w:r>
            <w:r w:rsidRPr="007D7FAF">
              <w:rPr>
                <w:rFonts w:ascii="Times New Roman" w:hAnsi="Times New Roman"/>
                <w:i w:val="0"/>
                <w:sz w:val="28"/>
                <w:lang w:val="vi-VN"/>
              </w:rPr>
              <w:lastRenderedPageBreak/>
              <w:t xml:space="preserve">dịch vụ </w:t>
            </w:r>
            <w:r w:rsidRPr="007D7FAF">
              <w:rPr>
                <w:rFonts w:ascii="Times New Roman" w:hAnsi="Times New Roman"/>
                <w:i w:val="0"/>
                <w:sz w:val="28"/>
                <w:lang w:val="nl-NL"/>
              </w:rPr>
              <w:t>lữ hành nội địa</w:t>
            </w:r>
          </w:p>
          <w:p w14:paraId="482C6E6D"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6B9517F2" w14:textId="77777777" w:rsidR="003B24CF" w:rsidRPr="007D7FAF" w:rsidRDefault="003B24CF" w:rsidP="00D824C6">
            <w:pPr>
              <w:jc w:val="both"/>
              <w:rPr>
                <w:rFonts w:ascii="Times New Roman" w:hAnsi="Times New Roman"/>
                <w:sz w:val="28"/>
                <w:szCs w:val="28"/>
              </w:rPr>
            </w:pPr>
            <w:hyperlink r:id="rId7" w:history="1">
              <w:r w:rsidRPr="007D7FAF">
                <w:rPr>
                  <w:rStyle w:val="link"/>
                  <w:rFonts w:ascii="Times New Roman" w:hAnsi="Times New Roman"/>
                  <w:sz w:val="28"/>
                  <w:szCs w:val="28"/>
                  <w:u w:val="single"/>
                </w:rPr>
                <w:t>2.001622</w:t>
              </w:r>
            </w:hyperlink>
          </w:p>
        </w:tc>
        <w:tc>
          <w:tcPr>
            <w:tcW w:w="1255" w:type="dxa"/>
            <w:shd w:val="clear" w:color="auto" w:fill="auto"/>
          </w:tcPr>
          <w:p w14:paraId="51C4A2A3"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7FA02DA3"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1881/QĐ-UBND ngày 09/8/2023</w:t>
            </w:r>
          </w:p>
        </w:tc>
        <w:tc>
          <w:tcPr>
            <w:tcW w:w="1843" w:type="dxa"/>
            <w:shd w:val="clear" w:color="auto" w:fill="auto"/>
          </w:tcPr>
          <w:p w14:paraId="3F03D208"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109D54A7"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7EC532AD"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6E3616E6" w14:textId="77777777" w:rsidR="003B24CF" w:rsidRPr="007D7FAF" w:rsidRDefault="003B24CF" w:rsidP="00D824C6">
            <w:pPr>
              <w:jc w:val="both"/>
              <w:rPr>
                <w:rFonts w:ascii="Times New Roman" w:hAnsi="Times New Roman"/>
                <w:sz w:val="28"/>
                <w:szCs w:val="28"/>
              </w:rPr>
            </w:pPr>
          </w:p>
        </w:tc>
      </w:tr>
      <w:tr w:rsidR="003B24CF" w:rsidRPr="007D7FAF" w14:paraId="55EF5213" w14:textId="77777777" w:rsidTr="00D824C6">
        <w:tc>
          <w:tcPr>
            <w:tcW w:w="590" w:type="dxa"/>
            <w:shd w:val="clear" w:color="auto" w:fill="auto"/>
          </w:tcPr>
          <w:p w14:paraId="647A4B3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5</w:t>
            </w:r>
          </w:p>
        </w:tc>
        <w:tc>
          <w:tcPr>
            <w:tcW w:w="2501" w:type="dxa"/>
            <w:shd w:val="clear" w:color="auto" w:fill="auto"/>
          </w:tcPr>
          <w:p w14:paraId="42A58036" w14:textId="77777777" w:rsidR="003B24CF" w:rsidRPr="007D7FAF" w:rsidRDefault="003B24CF" w:rsidP="00D824C6">
            <w:pPr>
              <w:pStyle w:val="u1"/>
              <w:ind w:right="0"/>
              <w:jc w:val="both"/>
              <w:rPr>
                <w:rFonts w:ascii="Times New Roman" w:hAnsi="Times New Roman"/>
                <w:i w:val="0"/>
                <w:sz w:val="28"/>
                <w:lang w:val="sv-SE"/>
              </w:rPr>
            </w:pPr>
            <w:r w:rsidRPr="007D7FAF">
              <w:rPr>
                <w:rFonts w:ascii="Times New Roman" w:hAnsi="Times New Roman"/>
                <w:i w:val="0"/>
                <w:sz w:val="28"/>
                <w:lang w:val="nl-NL"/>
              </w:rPr>
              <w:t xml:space="preserve">Thủ tục thu hồi giấy phép kinh doanh </w:t>
            </w:r>
            <w:r w:rsidRPr="007D7FAF">
              <w:rPr>
                <w:rFonts w:ascii="Times New Roman" w:hAnsi="Times New Roman"/>
                <w:i w:val="0"/>
                <w:sz w:val="28"/>
                <w:lang w:val="vi-VN"/>
              </w:rPr>
              <w:t xml:space="preserve">dịch vụ </w:t>
            </w:r>
            <w:r w:rsidRPr="007D7FAF">
              <w:rPr>
                <w:rFonts w:ascii="Times New Roman" w:hAnsi="Times New Roman"/>
                <w:i w:val="0"/>
                <w:sz w:val="28"/>
                <w:lang w:val="nl-NL"/>
              </w:rPr>
              <w:t xml:space="preserve">lữ hành nội địa trong trường hợp doanh nghiệp </w:t>
            </w:r>
            <w:r w:rsidRPr="007D7FAF">
              <w:rPr>
                <w:rFonts w:ascii="Times New Roman" w:hAnsi="Times New Roman"/>
                <w:i w:val="0"/>
                <w:sz w:val="28"/>
                <w:lang w:val="sv-SE"/>
              </w:rPr>
              <w:t xml:space="preserve">chấm dứt hoạt động kinh doanh </w:t>
            </w:r>
            <w:r w:rsidRPr="007D7FAF">
              <w:rPr>
                <w:rFonts w:ascii="Times New Roman" w:hAnsi="Times New Roman"/>
                <w:i w:val="0"/>
                <w:sz w:val="28"/>
                <w:lang w:val="vi-VN"/>
              </w:rPr>
              <w:t xml:space="preserve">dịch vụ </w:t>
            </w:r>
            <w:r w:rsidRPr="007D7FAF">
              <w:rPr>
                <w:rFonts w:ascii="Times New Roman" w:hAnsi="Times New Roman"/>
                <w:i w:val="0"/>
                <w:sz w:val="28"/>
                <w:lang w:val="sv-SE"/>
              </w:rPr>
              <w:t>lữ hành</w:t>
            </w:r>
          </w:p>
        </w:tc>
        <w:tc>
          <w:tcPr>
            <w:tcW w:w="1690" w:type="dxa"/>
            <w:shd w:val="clear" w:color="auto" w:fill="auto"/>
          </w:tcPr>
          <w:p w14:paraId="623466AA" w14:textId="77777777" w:rsidR="003B24CF" w:rsidRPr="007D7FAF" w:rsidRDefault="003B24CF" w:rsidP="00D824C6">
            <w:pPr>
              <w:jc w:val="both"/>
              <w:rPr>
                <w:rFonts w:ascii="Times New Roman" w:hAnsi="Times New Roman"/>
                <w:sz w:val="28"/>
                <w:szCs w:val="28"/>
              </w:rPr>
            </w:pPr>
            <w:hyperlink r:id="rId8" w:history="1">
              <w:r w:rsidRPr="007D7FAF">
                <w:rPr>
                  <w:rStyle w:val="link"/>
                  <w:rFonts w:ascii="Times New Roman" w:hAnsi="Times New Roman"/>
                  <w:sz w:val="28"/>
                  <w:szCs w:val="28"/>
                  <w:u w:val="single"/>
                </w:rPr>
                <w:t>2.001611</w:t>
              </w:r>
            </w:hyperlink>
          </w:p>
        </w:tc>
        <w:tc>
          <w:tcPr>
            <w:tcW w:w="1255" w:type="dxa"/>
            <w:shd w:val="clear" w:color="auto" w:fill="auto"/>
          </w:tcPr>
          <w:p w14:paraId="0F5379CD"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1074727C"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5E58BDAF"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0D71DD1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643B47CB"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513E166E" w14:textId="77777777" w:rsidR="003B24CF" w:rsidRPr="007D7FAF" w:rsidRDefault="003B24CF" w:rsidP="00D824C6">
            <w:pPr>
              <w:jc w:val="both"/>
              <w:rPr>
                <w:rFonts w:ascii="Times New Roman" w:hAnsi="Times New Roman"/>
                <w:sz w:val="28"/>
                <w:szCs w:val="28"/>
              </w:rPr>
            </w:pPr>
          </w:p>
        </w:tc>
      </w:tr>
      <w:tr w:rsidR="003B24CF" w:rsidRPr="007D7FAF" w14:paraId="53AF48AE" w14:textId="77777777" w:rsidTr="00D824C6">
        <w:tc>
          <w:tcPr>
            <w:tcW w:w="590" w:type="dxa"/>
            <w:shd w:val="clear" w:color="auto" w:fill="auto"/>
          </w:tcPr>
          <w:p w14:paraId="592C941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6</w:t>
            </w:r>
          </w:p>
        </w:tc>
        <w:tc>
          <w:tcPr>
            <w:tcW w:w="2501" w:type="dxa"/>
            <w:shd w:val="clear" w:color="auto" w:fill="auto"/>
          </w:tcPr>
          <w:p w14:paraId="1E3B2E59" w14:textId="77777777" w:rsidR="003B24CF" w:rsidRPr="007D7FAF" w:rsidRDefault="003B24CF" w:rsidP="00D824C6">
            <w:pPr>
              <w:pStyle w:val="u1"/>
              <w:spacing w:line="252" w:lineRule="auto"/>
              <w:ind w:right="0"/>
              <w:jc w:val="both"/>
              <w:rPr>
                <w:rFonts w:ascii="Times New Roman" w:hAnsi="Times New Roman"/>
                <w:i w:val="0"/>
                <w:sz w:val="28"/>
                <w:lang w:val="sv-SE"/>
              </w:rPr>
            </w:pPr>
            <w:r w:rsidRPr="007D7FAF">
              <w:rPr>
                <w:rFonts w:ascii="Times New Roman" w:hAnsi="Times New Roman"/>
                <w:i w:val="0"/>
                <w:sz w:val="28"/>
                <w:lang w:val="nl-NL"/>
              </w:rPr>
              <w:t xml:space="preserve">Thủ tục thu hồi giấy phép kinh doanh </w:t>
            </w:r>
            <w:r w:rsidRPr="007D7FAF">
              <w:rPr>
                <w:rFonts w:ascii="Times New Roman" w:hAnsi="Times New Roman"/>
                <w:i w:val="0"/>
                <w:sz w:val="28"/>
                <w:lang w:val="vi-VN"/>
              </w:rPr>
              <w:t xml:space="preserve">dịch vụ </w:t>
            </w:r>
            <w:r w:rsidRPr="007D7FAF">
              <w:rPr>
                <w:rFonts w:ascii="Times New Roman" w:hAnsi="Times New Roman"/>
                <w:i w:val="0"/>
                <w:sz w:val="28"/>
                <w:lang w:val="nl-NL"/>
              </w:rPr>
              <w:t xml:space="preserve">lữ hành nội địa trong trường hợp doanh nghiệp </w:t>
            </w:r>
            <w:r w:rsidRPr="007D7FAF">
              <w:rPr>
                <w:rFonts w:ascii="Times New Roman" w:hAnsi="Times New Roman"/>
                <w:i w:val="0"/>
                <w:sz w:val="28"/>
                <w:lang w:val="sv-SE"/>
              </w:rPr>
              <w:t xml:space="preserve">giải thể </w:t>
            </w:r>
          </w:p>
          <w:p w14:paraId="5F6DD1F0"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131BDA94" w14:textId="77777777" w:rsidR="003B24CF" w:rsidRPr="007D7FAF" w:rsidRDefault="003B24CF" w:rsidP="00D824C6">
            <w:pPr>
              <w:jc w:val="both"/>
              <w:rPr>
                <w:rFonts w:ascii="Times New Roman" w:hAnsi="Times New Roman"/>
                <w:sz w:val="28"/>
                <w:szCs w:val="28"/>
              </w:rPr>
            </w:pPr>
            <w:hyperlink r:id="rId9" w:history="1">
              <w:r w:rsidRPr="007D7FAF">
                <w:rPr>
                  <w:rStyle w:val="link"/>
                  <w:rFonts w:ascii="Times New Roman" w:hAnsi="Times New Roman"/>
                  <w:sz w:val="28"/>
                  <w:szCs w:val="28"/>
                </w:rPr>
                <w:t>2.001589</w:t>
              </w:r>
            </w:hyperlink>
          </w:p>
        </w:tc>
        <w:tc>
          <w:tcPr>
            <w:tcW w:w="1255" w:type="dxa"/>
            <w:shd w:val="clear" w:color="auto" w:fill="auto"/>
          </w:tcPr>
          <w:p w14:paraId="2E9D12F1"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5AEC83B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3E85C6FE"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2D2FCB00"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1D8B98D7"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0F7341C8" w14:textId="77777777" w:rsidR="003B24CF" w:rsidRPr="007D7FAF" w:rsidRDefault="003B24CF" w:rsidP="00D824C6">
            <w:pPr>
              <w:jc w:val="both"/>
              <w:rPr>
                <w:rFonts w:ascii="Times New Roman" w:hAnsi="Times New Roman"/>
                <w:sz w:val="28"/>
                <w:szCs w:val="28"/>
              </w:rPr>
            </w:pPr>
          </w:p>
        </w:tc>
      </w:tr>
      <w:tr w:rsidR="003B24CF" w:rsidRPr="007D7FAF" w14:paraId="64BCC382" w14:textId="77777777" w:rsidTr="00D824C6">
        <w:tc>
          <w:tcPr>
            <w:tcW w:w="590" w:type="dxa"/>
            <w:shd w:val="clear" w:color="auto" w:fill="auto"/>
          </w:tcPr>
          <w:p w14:paraId="06842FC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7</w:t>
            </w:r>
          </w:p>
        </w:tc>
        <w:tc>
          <w:tcPr>
            <w:tcW w:w="2501" w:type="dxa"/>
            <w:shd w:val="clear" w:color="auto" w:fill="auto"/>
          </w:tcPr>
          <w:p w14:paraId="182A973A" w14:textId="77777777" w:rsidR="003B24CF" w:rsidRPr="007D7FAF" w:rsidRDefault="003B24CF" w:rsidP="00D824C6">
            <w:pPr>
              <w:pStyle w:val="u1"/>
              <w:spacing w:line="252" w:lineRule="auto"/>
              <w:ind w:right="0"/>
              <w:jc w:val="both"/>
              <w:rPr>
                <w:rFonts w:ascii="Times New Roman" w:hAnsi="Times New Roman"/>
                <w:i w:val="0"/>
                <w:sz w:val="28"/>
                <w:lang w:val="sv-SE"/>
              </w:rPr>
            </w:pPr>
            <w:r w:rsidRPr="007D7FAF">
              <w:rPr>
                <w:rFonts w:ascii="Times New Roman" w:hAnsi="Times New Roman"/>
                <w:i w:val="0"/>
                <w:sz w:val="28"/>
                <w:lang w:val="nl-NL"/>
              </w:rPr>
              <w:t xml:space="preserve">Thủ tục thu hồi giấy phép kinh doanh </w:t>
            </w:r>
            <w:r w:rsidRPr="007D7FAF">
              <w:rPr>
                <w:rFonts w:ascii="Times New Roman" w:hAnsi="Times New Roman"/>
                <w:i w:val="0"/>
                <w:sz w:val="28"/>
                <w:lang w:val="vi-VN"/>
              </w:rPr>
              <w:t xml:space="preserve">dịch vụ </w:t>
            </w:r>
            <w:r w:rsidRPr="007D7FAF">
              <w:rPr>
                <w:rFonts w:ascii="Times New Roman" w:hAnsi="Times New Roman"/>
                <w:i w:val="0"/>
                <w:sz w:val="28"/>
                <w:lang w:val="nl-NL"/>
              </w:rPr>
              <w:t xml:space="preserve">lữ hành nội địa trong trường hợp doanh nghiệp </w:t>
            </w:r>
            <w:r w:rsidRPr="007D7FAF">
              <w:rPr>
                <w:rFonts w:ascii="Times New Roman" w:hAnsi="Times New Roman"/>
                <w:i w:val="0"/>
                <w:sz w:val="28"/>
                <w:lang w:val="sv-SE"/>
              </w:rPr>
              <w:t xml:space="preserve">phá sản </w:t>
            </w:r>
          </w:p>
          <w:p w14:paraId="34F8580C"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3656A53E" w14:textId="77777777" w:rsidR="003B24CF" w:rsidRPr="007D7FAF" w:rsidRDefault="003B24CF" w:rsidP="00D824C6">
            <w:pPr>
              <w:jc w:val="both"/>
              <w:rPr>
                <w:rFonts w:ascii="Times New Roman" w:hAnsi="Times New Roman"/>
                <w:sz w:val="28"/>
                <w:szCs w:val="28"/>
              </w:rPr>
            </w:pPr>
            <w:hyperlink r:id="rId10" w:history="1">
              <w:r w:rsidRPr="007D7FAF">
                <w:rPr>
                  <w:rStyle w:val="link"/>
                  <w:rFonts w:ascii="Times New Roman" w:hAnsi="Times New Roman"/>
                  <w:sz w:val="28"/>
                  <w:szCs w:val="28"/>
                  <w:u w:val="single"/>
                </w:rPr>
                <w:t>1.003742</w:t>
              </w:r>
            </w:hyperlink>
          </w:p>
        </w:tc>
        <w:tc>
          <w:tcPr>
            <w:tcW w:w="1255" w:type="dxa"/>
            <w:shd w:val="clear" w:color="auto" w:fill="auto"/>
          </w:tcPr>
          <w:p w14:paraId="350E100B"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778A4BA3"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0F849DA9"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6DA1102B"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56F62F2A"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3D7C4DAD" w14:textId="77777777" w:rsidR="003B24CF" w:rsidRPr="007D7FAF" w:rsidRDefault="003B24CF" w:rsidP="00D824C6">
            <w:pPr>
              <w:jc w:val="both"/>
              <w:rPr>
                <w:rFonts w:ascii="Times New Roman" w:hAnsi="Times New Roman"/>
                <w:sz w:val="28"/>
                <w:szCs w:val="28"/>
              </w:rPr>
            </w:pPr>
          </w:p>
        </w:tc>
      </w:tr>
      <w:tr w:rsidR="003B24CF" w:rsidRPr="007D7FAF" w14:paraId="75EBCDDF" w14:textId="77777777" w:rsidTr="00D824C6">
        <w:tc>
          <w:tcPr>
            <w:tcW w:w="590" w:type="dxa"/>
            <w:shd w:val="clear" w:color="auto" w:fill="auto"/>
          </w:tcPr>
          <w:p w14:paraId="38A52E04"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8</w:t>
            </w:r>
          </w:p>
        </w:tc>
        <w:tc>
          <w:tcPr>
            <w:tcW w:w="2501" w:type="dxa"/>
            <w:shd w:val="clear" w:color="auto" w:fill="auto"/>
          </w:tcPr>
          <w:p w14:paraId="33E3167C" w14:textId="77777777" w:rsidR="003B24CF" w:rsidRPr="007D7FAF" w:rsidRDefault="003B24CF" w:rsidP="00D824C6">
            <w:pPr>
              <w:pStyle w:val="u1"/>
              <w:spacing w:line="252" w:lineRule="auto"/>
              <w:ind w:right="0"/>
              <w:jc w:val="both"/>
              <w:rPr>
                <w:rFonts w:ascii="Times New Roman" w:hAnsi="Times New Roman"/>
                <w:i w:val="0"/>
                <w:sz w:val="28"/>
                <w:lang w:val="nl-NL"/>
              </w:rPr>
            </w:pPr>
            <w:r w:rsidRPr="007D7FAF">
              <w:rPr>
                <w:rFonts w:ascii="Times New Roman" w:hAnsi="Times New Roman"/>
                <w:i w:val="0"/>
                <w:sz w:val="28"/>
                <w:lang w:val="nl-NL"/>
              </w:rPr>
              <w:t xml:space="preserve">Thủ tục cấp Giấy phép thành lập Văn phòng đại diện tại </w:t>
            </w:r>
            <w:r w:rsidRPr="007D7FAF">
              <w:rPr>
                <w:rFonts w:ascii="Times New Roman" w:hAnsi="Times New Roman"/>
                <w:i w:val="0"/>
                <w:sz w:val="28"/>
                <w:lang w:val="nl-NL"/>
              </w:rPr>
              <w:lastRenderedPageBreak/>
              <w:t>Việt Nam của doanh nghiệp kinh doanh dịch vụ lữ hành nước ngoài</w:t>
            </w:r>
          </w:p>
          <w:p w14:paraId="29E27461"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6F978534" w14:textId="77777777" w:rsidR="003B24CF" w:rsidRPr="007D7FAF" w:rsidRDefault="003B24CF" w:rsidP="00D824C6">
            <w:pPr>
              <w:jc w:val="both"/>
              <w:rPr>
                <w:rFonts w:ascii="Times New Roman" w:hAnsi="Times New Roman"/>
                <w:sz w:val="28"/>
                <w:szCs w:val="28"/>
              </w:rPr>
            </w:pPr>
            <w:hyperlink r:id="rId11" w:history="1">
              <w:r w:rsidRPr="007D7FAF">
                <w:rPr>
                  <w:rStyle w:val="link"/>
                  <w:rFonts w:ascii="Times New Roman" w:hAnsi="Times New Roman"/>
                  <w:sz w:val="28"/>
                  <w:szCs w:val="28"/>
                </w:rPr>
                <w:t>1.003717</w:t>
              </w:r>
            </w:hyperlink>
          </w:p>
        </w:tc>
        <w:tc>
          <w:tcPr>
            <w:tcW w:w="1255" w:type="dxa"/>
            <w:shd w:val="clear" w:color="auto" w:fill="auto"/>
          </w:tcPr>
          <w:p w14:paraId="22DDFF2C"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39930863"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58B589CB"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477403B1"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48BE7A10"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4E5D8CB5" w14:textId="77777777" w:rsidR="003B24CF" w:rsidRPr="007D7FAF" w:rsidRDefault="003B24CF" w:rsidP="00D824C6">
            <w:pPr>
              <w:jc w:val="both"/>
              <w:rPr>
                <w:rFonts w:ascii="Times New Roman" w:hAnsi="Times New Roman"/>
                <w:sz w:val="28"/>
                <w:szCs w:val="28"/>
              </w:rPr>
            </w:pPr>
          </w:p>
        </w:tc>
      </w:tr>
      <w:tr w:rsidR="003B24CF" w:rsidRPr="007D7FAF" w14:paraId="0BE461D7" w14:textId="77777777" w:rsidTr="00D824C6">
        <w:tc>
          <w:tcPr>
            <w:tcW w:w="590" w:type="dxa"/>
            <w:shd w:val="clear" w:color="auto" w:fill="auto"/>
          </w:tcPr>
          <w:p w14:paraId="7245E735"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9</w:t>
            </w:r>
          </w:p>
        </w:tc>
        <w:tc>
          <w:tcPr>
            <w:tcW w:w="2501" w:type="dxa"/>
            <w:shd w:val="clear" w:color="auto" w:fill="auto"/>
          </w:tcPr>
          <w:p w14:paraId="7EC3DE8D" w14:textId="77777777" w:rsidR="003B24CF" w:rsidRPr="007D7FAF" w:rsidRDefault="003B24CF" w:rsidP="00D824C6">
            <w:pPr>
              <w:pStyle w:val="u1"/>
              <w:spacing w:line="252" w:lineRule="auto"/>
              <w:ind w:right="0"/>
              <w:jc w:val="both"/>
              <w:rPr>
                <w:rFonts w:ascii="Times New Roman" w:hAnsi="Times New Roman"/>
                <w:i w:val="0"/>
                <w:sz w:val="28"/>
                <w:lang w:val="nl-NL"/>
              </w:rPr>
            </w:pPr>
            <w:r w:rsidRPr="007D7FAF">
              <w:rPr>
                <w:rFonts w:ascii="Times New Roman" w:hAnsi="Times New Roman"/>
                <w:i w:val="0"/>
                <w:sz w:val="28"/>
                <w:lang w:val="nl-NL"/>
              </w:rPr>
              <w:t>Thủ tục cấp lại Giấy phép thành lập Văn phòng đại diện tại Việt Nam của doanh nghiệp kinh doanh dịch vụ lữ hành nước ngoài trong trường hợp chuyển địa điểm đặt trụ sở của văn phòng đại diện</w:t>
            </w:r>
          </w:p>
          <w:p w14:paraId="3B3DC2A1"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4B607A9F" w14:textId="77777777" w:rsidR="003B24CF" w:rsidRPr="007D7FAF" w:rsidRDefault="003B24CF" w:rsidP="00D824C6">
            <w:pPr>
              <w:jc w:val="both"/>
              <w:rPr>
                <w:rFonts w:ascii="Times New Roman" w:hAnsi="Times New Roman"/>
                <w:sz w:val="28"/>
                <w:szCs w:val="28"/>
              </w:rPr>
            </w:pPr>
            <w:hyperlink r:id="rId12" w:history="1">
              <w:r w:rsidRPr="007D7FAF">
                <w:rPr>
                  <w:rStyle w:val="link"/>
                  <w:rFonts w:ascii="Times New Roman" w:hAnsi="Times New Roman"/>
                  <w:sz w:val="28"/>
                  <w:szCs w:val="28"/>
                </w:rPr>
                <w:t>1.003240</w:t>
              </w:r>
            </w:hyperlink>
          </w:p>
        </w:tc>
        <w:tc>
          <w:tcPr>
            <w:tcW w:w="1255" w:type="dxa"/>
            <w:shd w:val="clear" w:color="auto" w:fill="auto"/>
          </w:tcPr>
          <w:p w14:paraId="4F4D0153"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5838A5A4"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10377247"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3A27BE4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21BB4AEA"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2935B16D" w14:textId="77777777" w:rsidR="003B24CF" w:rsidRPr="007D7FAF" w:rsidRDefault="003B24CF" w:rsidP="00D824C6">
            <w:pPr>
              <w:jc w:val="both"/>
              <w:rPr>
                <w:rFonts w:ascii="Times New Roman" w:hAnsi="Times New Roman"/>
                <w:sz w:val="28"/>
                <w:szCs w:val="28"/>
              </w:rPr>
            </w:pPr>
          </w:p>
        </w:tc>
      </w:tr>
      <w:tr w:rsidR="003B24CF" w:rsidRPr="007D7FAF" w14:paraId="0EA548D6" w14:textId="77777777" w:rsidTr="00D824C6">
        <w:tc>
          <w:tcPr>
            <w:tcW w:w="590" w:type="dxa"/>
            <w:shd w:val="clear" w:color="auto" w:fill="auto"/>
          </w:tcPr>
          <w:p w14:paraId="538A3445"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10</w:t>
            </w:r>
          </w:p>
        </w:tc>
        <w:tc>
          <w:tcPr>
            <w:tcW w:w="2501" w:type="dxa"/>
            <w:shd w:val="clear" w:color="auto" w:fill="auto"/>
          </w:tcPr>
          <w:p w14:paraId="7804199F" w14:textId="77777777" w:rsidR="003B24CF" w:rsidRPr="007D7FAF" w:rsidRDefault="003B24CF" w:rsidP="00D824C6">
            <w:pPr>
              <w:pStyle w:val="u1"/>
              <w:spacing w:line="252" w:lineRule="auto"/>
              <w:ind w:right="0"/>
              <w:jc w:val="both"/>
              <w:rPr>
                <w:rFonts w:ascii="Times New Roman" w:hAnsi="Times New Roman"/>
                <w:i w:val="0"/>
                <w:sz w:val="28"/>
                <w:lang w:val="nl-NL"/>
              </w:rPr>
            </w:pPr>
            <w:r w:rsidRPr="007D7FAF">
              <w:rPr>
                <w:rFonts w:ascii="Times New Roman" w:hAnsi="Times New Roman"/>
                <w:i w:val="0"/>
                <w:sz w:val="28"/>
                <w:lang w:val="nl-NL"/>
              </w:rPr>
              <w:t xml:space="preserve">Thủ tục cấp lại Giấy phép thành lập Văn phòng đại diện tại Việt Nam của doanh nghiệp kinh doanh dịch vụ lữ hành nước ngoài trong trường hợp Giấy phép thành lập Văn phòng đại diện bị mất, bị hủy hoại, bị </w:t>
            </w:r>
            <w:r w:rsidRPr="007D7FAF">
              <w:rPr>
                <w:rFonts w:ascii="Times New Roman" w:hAnsi="Times New Roman"/>
                <w:i w:val="0"/>
                <w:sz w:val="28"/>
                <w:lang w:val="nl-NL"/>
              </w:rPr>
              <w:lastRenderedPageBreak/>
              <w:t>hư hỏng hoặc bị tiêu hủy</w:t>
            </w:r>
          </w:p>
          <w:p w14:paraId="5057F1CE"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58E44E37" w14:textId="77777777" w:rsidR="003B24CF" w:rsidRPr="007D7FAF" w:rsidRDefault="003B24CF" w:rsidP="00D824C6">
            <w:pPr>
              <w:jc w:val="both"/>
              <w:rPr>
                <w:rFonts w:ascii="Times New Roman" w:hAnsi="Times New Roman"/>
                <w:sz w:val="28"/>
                <w:szCs w:val="28"/>
              </w:rPr>
            </w:pPr>
            <w:hyperlink r:id="rId13" w:history="1">
              <w:r w:rsidRPr="007D7FAF">
                <w:rPr>
                  <w:rStyle w:val="link"/>
                  <w:rFonts w:ascii="Times New Roman" w:hAnsi="Times New Roman"/>
                  <w:sz w:val="28"/>
                  <w:szCs w:val="28"/>
                </w:rPr>
                <w:t>1.003275</w:t>
              </w:r>
            </w:hyperlink>
          </w:p>
        </w:tc>
        <w:tc>
          <w:tcPr>
            <w:tcW w:w="1255" w:type="dxa"/>
            <w:shd w:val="clear" w:color="auto" w:fill="auto"/>
          </w:tcPr>
          <w:p w14:paraId="499980C7"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20EE223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6AA47718"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4279B400"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51FB4D80"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30D8F7C0" w14:textId="77777777" w:rsidR="003B24CF" w:rsidRPr="007D7FAF" w:rsidRDefault="003B24CF" w:rsidP="00D824C6">
            <w:pPr>
              <w:jc w:val="both"/>
              <w:rPr>
                <w:rFonts w:ascii="Times New Roman" w:hAnsi="Times New Roman"/>
                <w:sz w:val="28"/>
                <w:szCs w:val="28"/>
              </w:rPr>
            </w:pPr>
          </w:p>
        </w:tc>
      </w:tr>
      <w:tr w:rsidR="003B24CF" w:rsidRPr="007D7FAF" w14:paraId="3178A84B" w14:textId="77777777" w:rsidTr="00D824C6">
        <w:tc>
          <w:tcPr>
            <w:tcW w:w="590" w:type="dxa"/>
            <w:shd w:val="clear" w:color="auto" w:fill="auto"/>
          </w:tcPr>
          <w:p w14:paraId="75E7E32D"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11</w:t>
            </w:r>
          </w:p>
        </w:tc>
        <w:tc>
          <w:tcPr>
            <w:tcW w:w="2501" w:type="dxa"/>
            <w:shd w:val="clear" w:color="auto" w:fill="auto"/>
          </w:tcPr>
          <w:p w14:paraId="5C032058" w14:textId="77777777" w:rsidR="003B24CF" w:rsidRPr="007D7FAF" w:rsidRDefault="003B24CF" w:rsidP="00D824C6">
            <w:pPr>
              <w:pStyle w:val="u1"/>
              <w:spacing w:line="252" w:lineRule="auto"/>
              <w:ind w:right="0"/>
              <w:jc w:val="both"/>
              <w:rPr>
                <w:rFonts w:ascii="Times New Roman" w:hAnsi="Times New Roman"/>
                <w:i w:val="0"/>
                <w:sz w:val="28"/>
                <w:lang w:val="nl-NL"/>
              </w:rPr>
            </w:pPr>
            <w:r w:rsidRPr="007D7FAF">
              <w:rPr>
                <w:rFonts w:ascii="Times New Roman" w:hAnsi="Times New Roman"/>
                <w:i w:val="0"/>
                <w:sz w:val="28"/>
                <w:lang w:val="nl-NL"/>
              </w:rPr>
              <w:t>Thủ tục điều chỉnh Giấy phép thành lập Văn phòng đại diện tại Việt Nam của doanh nghiệp kinh doanh dịch vụ lữ hành nước ngoài</w:t>
            </w:r>
          </w:p>
          <w:p w14:paraId="7EFCB87D"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403EA286" w14:textId="77777777" w:rsidR="003B24CF" w:rsidRPr="007D7FAF" w:rsidRDefault="003B24CF" w:rsidP="00D824C6">
            <w:pPr>
              <w:jc w:val="both"/>
              <w:rPr>
                <w:rFonts w:ascii="Times New Roman" w:hAnsi="Times New Roman"/>
                <w:sz w:val="28"/>
                <w:szCs w:val="28"/>
              </w:rPr>
            </w:pPr>
            <w:hyperlink r:id="rId14" w:history="1">
              <w:r w:rsidRPr="007D7FAF">
                <w:rPr>
                  <w:rStyle w:val="link"/>
                  <w:rFonts w:ascii="Times New Roman" w:hAnsi="Times New Roman"/>
                  <w:sz w:val="28"/>
                  <w:szCs w:val="28"/>
                </w:rPr>
                <w:t>1.005161</w:t>
              </w:r>
            </w:hyperlink>
          </w:p>
        </w:tc>
        <w:tc>
          <w:tcPr>
            <w:tcW w:w="1255" w:type="dxa"/>
            <w:shd w:val="clear" w:color="auto" w:fill="auto"/>
          </w:tcPr>
          <w:p w14:paraId="3DEDC61F"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65D66C20"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6DFEF1CC"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688F07B5"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52279A79"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545DE720" w14:textId="77777777" w:rsidR="003B24CF" w:rsidRPr="007D7FAF" w:rsidRDefault="003B24CF" w:rsidP="00D824C6">
            <w:pPr>
              <w:jc w:val="both"/>
              <w:rPr>
                <w:rFonts w:ascii="Times New Roman" w:hAnsi="Times New Roman"/>
                <w:sz w:val="28"/>
                <w:szCs w:val="28"/>
              </w:rPr>
            </w:pPr>
          </w:p>
        </w:tc>
      </w:tr>
      <w:tr w:rsidR="003B24CF" w:rsidRPr="007D7FAF" w14:paraId="5FF1622F" w14:textId="77777777" w:rsidTr="00D824C6">
        <w:tc>
          <w:tcPr>
            <w:tcW w:w="590" w:type="dxa"/>
            <w:shd w:val="clear" w:color="auto" w:fill="auto"/>
          </w:tcPr>
          <w:p w14:paraId="7CDD0DC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12</w:t>
            </w:r>
          </w:p>
        </w:tc>
        <w:tc>
          <w:tcPr>
            <w:tcW w:w="2501" w:type="dxa"/>
            <w:shd w:val="clear" w:color="auto" w:fill="auto"/>
          </w:tcPr>
          <w:p w14:paraId="47665E8A" w14:textId="77777777" w:rsidR="003B24CF" w:rsidRPr="007D7FAF" w:rsidRDefault="003B24CF" w:rsidP="00D824C6">
            <w:pPr>
              <w:pStyle w:val="u1"/>
              <w:spacing w:line="252" w:lineRule="auto"/>
              <w:ind w:right="0"/>
              <w:jc w:val="both"/>
              <w:rPr>
                <w:rFonts w:ascii="Times New Roman" w:hAnsi="Times New Roman"/>
                <w:i w:val="0"/>
                <w:sz w:val="28"/>
                <w:lang w:val="nl-NL"/>
              </w:rPr>
            </w:pPr>
            <w:r w:rsidRPr="007D7FAF">
              <w:rPr>
                <w:rFonts w:ascii="Times New Roman" w:hAnsi="Times New Roman"/>
                <w:i w:val="0"/>
                <w:sz w:val="28"/>
                <w:lang w:val="nl-NL"/>
              </w:rPr>
              <w:t>Thủ tục gia hạn Giấy phép thành lập Văn phòng đại diện tại Việt Nam của doanh nghiệp kinh doanh dịch vụ lữ hành nước ngoài</w:t>
            </w:r>
          </w:p>
          <w:p w14:paraId="3D45A67B"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34108810" w14:textId="77777777" w:rsidR="003B24CF" w:rsidRPr="007D7FAF" w:rsidRDefault="003B24CF" w:rsidP="00D824C6">
            <w:pPr>
              <w:jc w:val="both"/>
              <w:rPr>
                <w:rFonts w:ascii="Times New Roman" w:hAnsi="Times New Roman"/>
                <w:sz w:val="28"/>
                <w:szCs w:val="28"/>
              </w:rPr>
            </w:pPr>
            <w:hyperlink r:id="rId15" w:history="1">
              <w:r w:rsidRPr="007D7FAF">
                <w:rPr>
                  <w:rStyle w:val="link"/>
                  <w:rFonts w:ascii="Times New Roman" w:hAnsi="Times New Roman"/>
                  <w:sz w:val="28"/>
                  <w:szCs w:val="28"/>
                </w:rPr>
                <w:t>1.003002</w:t>
              </w:r>
            </w:hyperlink>
          </w:p>
        </w:tc>
        <w:tc>
          <w:tcPr>
            <w:tcW w:w="1255" w:type="dxa"/>
            <w:shd w:val="clear" w:color="auto" w:fill="auto"/>
          </w:tcPr>
          <w:p w14:paraId="79409D4F"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3EDFD530"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2C026516"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72ECBDE1"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7F3D461D"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6CB7BD98" w14:textId="77777777" w:rsidR="003B24CF" w:rsidRPr="007D7FAF" w:rsidRDefault="003B24CF" w:rsidP="00D824C6">
            <w:pPr>
              <w:jc w:val="both"/>
              <w:rPr>
                <w:rFonts w:ascii="Times New Roman" w:hAnsi="Times New Roman"/>
                <w:sz w:val="28"/>
                <w:szCs w:val="28"/>
              </w:rPr>
            </w:pPr>
          </w:p>
        </w:tc>
      </w:tr>
      <w:tr w:rsidR="003B24CF" w:rsidRPr="007D7FAF" w14:paraId="6AA580A8" w14:textId="77777777" w:rsidTr="00D824C6">
        <w:tc>
          <w:tcPr>
            <w:tcW w:w="590" w:type="dxa"/>
            <w:shd w:val="clear" w:color="auto" w:fill="auto"/>
          </w:tcPr>
          <w:p w14:paraId="4A50898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13</w:t>
            </w:r>
          </w:p>
        </w:tc>
        <w:tc>
          <w:tcPr>
            <w:tcW w:w="2501" w:type="dxa"/>
            <w:shd w:val="clear" w:color="auto" w:fill="auto"/>
          </w:tcPr>
          <w:p w14:paraId="0EB9D652" w14:textId="77777777" w:rsidR="003B24CF" w:rsidRPr="007D7FAF" w:rsidRDefault="003B24CF" w:rsidP="00D824C6">
            <w:pPr>
              <w:spacing w:line="252" w:lineRule="auto"/>
              <w:jc w:val="both"/>
              <w:rPr>
                <w:rFonts w:ascii="Times New Roman" w:hAnsi="Times New Roman"/>
                <w:bCs/>
                <w:sz w:val="28"/>
                <w:szCs w:val="28"/>
                <w:lang w:val="nl-NL"/>
              </w:rPr>
            </w:pPr>
            <w:r w:rsidRPr="007D7FAF">
              <w:rPr>
                <w:rFonts w:ascii="Times New Roman" w:hAnsi="Times New Roman"/>
                <w:bCs/>
                <w:sz w:val="28"/>
                <w:szCs w:val="28"/>
                <w:lang w:val="nl-NL"/>
              </w:rPr>
              <w:t>Thủ tục c</w:t>
            </w:r>
            <w:r w:rsidRPr="007D7FAF">
              <w:rPr>
                <w:rFonts w:ascii="Times New Roman" w:hAnsi="Times New Roman"/>
                <w:bCs/>
                <w:sz w:val="28"/>
                <w:szCs w:val="28"/>
                <w:lang w:val="vi-VN"/>
              </w:rPr>
              <w:t xml:space="preserve">hấm dứt hoạt động của Văn phòng đại diện tại Việt Nam của </w:t>
            </w:r>
            <w:r w:rsidRPr="007D7FAF">
              <w:rPr>
                <w:rFonts w:ascii="Times New Roman" w:hAnsi="Times New Roman"/>
                <w:bCs/>
                <w:sz w:val="28"/>
                <w:szCs w:val="28"/>
                <w:lang w:val="nl-NL"/>
              </w:rPr>
              <w:t>doanh nghiệp kinh doanh dịch vụ lữ hành nước ngoài</w:t>
            </w:r>
          </w:p>
          <w:p w14:paraId="0A5FB114"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141902F7" w14:textId="77777777" w:rsidR="003B24CF" w:rsidRPr="007D7FAF" w:rsidRDefault="003B24CF" w:rsidP="00D824C6">
            <w:pPr>
              <w:jc w:val="both"/>
              <w:rPr>
                <w:rFonts w:ascii="Times New Roman" w:hAnsi="Times New Roman"/>
                <w:sz w:val="28"/>
                <w:szCs w:val="28"/>
              </w:rPr>
            </w:pPr>
            <w:hyperlink r:id="rId16" w:history="1">
              <w:r w:rsidRPr="007D7FAF">
                <w:rPr>
                  <w:rStyle w:val="link"/>
                  <w:rFonts w:ascii="Times New Roman" w:hAnsi="Times New Roman"/>
                  <w:sz w:val="28"/>
                  <w:szCs w:val="28"/>
                </w:rPr>
                <w:t>1.001837</w:t>
              </w:r>
            </w:hyperlink>
          </w:p>
          <w:p w14:paraId="1E938823" w14:textId="77777777" w:rsidR="003B24CF" w:rsidRPr="007D7FAF" w:rsidRDefault="003B24CF" w:rsidP="00D824C6">
            <w:pPr>
              <w:jc w:val="both"/>
              <w:rPr>
                <w:rFonts w:ascii="Times New Roman" w:hAnsi="Times New Roman"/>
                <w:sz w:val="28"/>
                <w:szCs w:val="28"/>
              </w:rPr>
            </w:pPr>
          </w:p>
        </w:tc>
        <w:tc>
          <w:tcPr>
            <w:tcW w:w="1255" w:type="dxa"/>
            <w:shd w:val="clear" w:color="auto" w:fill="auto"/>
          </w:tcPr>
          <w:p w14:paraId="1CDA685B"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01E22309"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5B66B7AE"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0EA17CE3"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6440BF71"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22FD4DFC" w14:textId="77777777" w:rsidR="003B24CF" w:rsidRPr="007D7FAF" w:rsidRDefault="003B24CF" w:rsidP="00D824C6">
            <w:pPr>
              <w:jc w:val="both"/>
              <w:rPr>
                <w:rFonts w:ascii="Times New Roman" w:hAnsi="Times New Roman"/>
                <w:sz w:val="28"/>
                <w:szCs w:val="28"/>
              </w:rPr>
            </w:pPr>
          </w:p>
        </w:tc>
      </w:tr>
      <w:tr w:rsidR="003B24CF" w:rsidRPr="007D7FAF" w14:paraId="2A041AA7" w14:textId="77777777" w:rsidTr="00D824C6">
        <w:tc>
          <w:tcPr>
            <w:tcW w:w="590" w:type="dxa"/>
            <w:shd w:val="clear" w:color="auto" w:fill="auto"/>
          </w:tcPr>
          <w:p w14:paraId="6A458B24"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lastRenderedPageBreak/>
              <w:t>14</w:t>
            </w:r>
          </w:p>
        </w:tc>
        <w:tc>
          <w:tcPr>
            <w:tcW w:w="2501" w:type="dxa"/>
            <w:shd w:val="clear" w:color="auto" w:fill="auto"/>
          </w:tcPr>
          <w:p w14:paraId="08F7C351" w14:textId="77777777" w:rsidR="003B24CF" w:rsidRPr="007D7FAF" w:rsidRDefault="003B24CF" w:rsidP="00D824C6">
            <w:pPr>
              <w:spacing w:line="252" w:lineRule="auto"/>
              <w:jc w:val="both"/>
              <w:rPr>
                <w:rFonts w:ascii="Times New Roman" w:hAnsi="Times New Roman"/>
                <w:bCs/>
                <w:sz w:val="28"/>
                <w:szCs w:val="28"/>
                <w:lang w:val="nl-NL"/>
              </w:rPr>
            </w:pPr>
            <w:r w:rsidRPr="007D7FAF">
              <w:rPr>
                <w:rFonts w:ascii="Times New Roman" w:hAnsi="Times New Roman"/>
                <w:bCs/>
                <w:sz w:val="28"/>
                <w:szCs w:val="28"/>
                <w:lang w:val="nl-NL"/>
              </w:rPr>
              <w:t>Thủ tục cấp thẻ hướng dẫn viên du lịch quốc tế</w:t>
            </w:r>
          </w:p>
          <w:p w14:paraId="240CA8BC"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14B1F184" w14:textId="77777777" w:rsidR="003B24CF" w:rsidRPr="007D7FAF" w:rsidRDefault="003B24CF" w:rsidP="00D824C6">
            <w:pPr>
              <w:jc w:val="both"/>
              <w:rPr>
                <w:rFonts w:ascii="Times New Roman" w:hAnsi="Times New Roman"/>
                <w:sz w:val="28"/>
                <w:szCs w:val="28"/>
              </w:rPr>
            </w:pPr>
            <w:hyperlink r:id="rId17" w:history="1">
              <w:r w:rsidRPr="007D7FAF">
                <w:rPr>
                  <w:rStyle w:val="link"/>
                  <w:rFonts w:ascii="Times New Roman" w:hAnsi="Times New Roman"/>
                  <w:sz w:val="28"/>
                  <w:szCs w:val="28"/>
                </w:rPr>
                <w:t>1.004628</w:t>
              </w:r>
            </w:hyperlink>
          </w:p>
        </w:tc>
        <w:tc>
          <w:tcPr>
            <w:tcW w:w="1255" w:type="dxa"/>
            <w:shd w:val="clear" w:color="auto" w:fill="auto"/>
          </w:tcPr>
          <w:p w14:paraId="098B17CB"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381C7B1F"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1881/QĐ-UBND ngày 09/8/2023</w:t>
            </w:r>
          </w:p>
        </w:tc>
        <w:tc>
          <w:tcPr>
            <w:tcW w:w="1843" w:type="dxa"/>
            <w:shd w:val="clear" w:color="auto" w:fill="auto"/>
          </w:tcPr>
          <w:p w14:paraId="37AC2CD4"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63408F50" w14:textId="77777777" w:rsidR="003B24CF" w:rsidRPr="007D7FAF" w:rsidRDefault="003B24CF" w:rsidP="00D824C6">
            <w:pPr>
              <w:jc w:val="both"/>
              <w:rPr>
                <w:rFonts w:ascii="Times New Roman" w:hAnsi="Times New Roman"/>
                <w:sz w:val="28"/>
                <w:szCs w:val="28"/>
                <w:lang w:val="vi-VN"/>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3EC6E926"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6FEB1EA9" w14:textId="77777777" w:rsidR="003B24CF" w:rsidRPr="007D7FAF" w:rsidRDefault="003B24CF" w:rsidP="00D824C6">
            <w:pPr>
              <w:jc w:val="both"/>
              <w:rPr>
                <w:rFonts w:ascii="Times New Roman" w:hAnsi="Times New Roman"/>
                <w:sz w:val="28"/>
                <w:szCs w:val="28"/>
              </w:rPr>
            </w:pPr>
          </w:p>
        </w:tc>
      </w:tr>
      <w:tr w:rsidR="003B24CF" w:rsidRPr="007D7FAF" w14:paraId="1E631CB3" w14:textId="77777777" w:rsidTr="00D824C6">
        <w:tc>
          <w:tcPr>
            <w:tcW w:w="590" w:type="dxa"/>
            <w:shd w:val="clear" w:color="auto" w:fill="auto"/>
          </w:tcPr>
          <w:p w14:paraId="7A7F49D0"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15</w:t>
            </w:r>
          </w:p>
        </w:tc>
        <w:tc>
          <w:tcPr>
            <w:tcW w:w="2501" w:type="dxa"/>
            <w:shd w:val="clear" w:color="auto" w:fill="auto"/>
          </w:tcPr>
          <w:p w14:paraId="003FA5E8" w14:textId="77777777" w:rsidR="003B24CF" w:rsidRPr="007D7FAF" w:rsidRDefault="003B24CF" w:rsidP="00D824C6">
            <w:pPr>
              <w:spacing w:line="252" w:lineRule="auto"/>
              <w:jc w:val="both"/>
              <w:rPr>
                <w:rFonts w:ascii="Times New Roman" w:hAnsi="Times New Roman"/>
                <w:bCs/>
                <w:sz w:val="28"/>
                <w:szCs w:val="28"/>
                <w:lang w:val="nl-NL"/>
              </w:rPr>
            </w:pPr>
            <w:r w:rsidRPr="007D7FAF">
              <w:rPr>
                <w:rFonts w:ascii="Times New Roman" w:hAnsi="Times New Roman"/>
                <w:bCs/>
                <w:sz w:val="28"/>
                <w:szCs w:val="28"/>
                <w:lang w:val="nl-NL"/>
              </w:rPr>
              <w:t>Thủ tục cấp thẻ hướng dẫn viên du lịch nội địa</w:t>
            </w:r>
          </w:p>
          <w:p w14:paraId="24CC53C7"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4DB6D05C" w14:textId="77777777" w:rsidR="003B24CF" w:rsidRPr="007D7FAF" w:rsidRDefault="003B24CF" w:rsidP="00D824C6">
            <w:pPr>
              <w:jc w:val="both"/>
              <w:rPr>
                <w:rFonts w:ascii="Times New Roman" w:hAnsi="Times New Roman"/>
                <w:sz w:val="28"/>
                <w:szCs w:val="28"/>
              </w:rPr>
            </w:pPr>
            <w:hyperlink r:id="rId18" w:history="1">
              <w:r w:rsidRPr="007D7FAF">
                <w:rPr>
                  <w:rStyle w:val="link"/>
                  <w:rFonts w:ascii="Times New Roman" w:hAnsi="Times New Roman"/>
                  <w:sz w:val="28"/>
                  <w:szCs w:val="28"/>
                </w:rPr>
                <w:t>1.004623</w:t>
              </w:r>
            </w:hyperlink>
          </w:p>
        </w:tc>
        <w:tc>
          <w:tcPr>
            <w:tcW w:w="1255" w:type="dxa"/>
            <w:shd w:val="clear" w:color="auto" w:fill="auto"/>
          </w:tcPr>
          <w:p w14:paraId="79644431"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169905C9"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1881/QĐ-UBND ngày 09/8/2023</w:t>
            </w:r>
          </w:p>
        </w:tc>
        <w:tc>
          <w:tcPr>
            <w:tcW w:w="1843" w:type="dxa"/>
            <w:shd w:val="clear" w:color="auto" w:fill="auto"/>
          </w:tcPr>
          <w:p w14:paraId="077FBEC6"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4AC661BC"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37A03ECA"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1995AEE4" w14:textId="77777777" w:rsidR="003B24CF" w:rsidRPr="007D7FAF" w:rsidRDefault="003B24CF" w:rsidP="00D824C6">
            <w:pPr>
              <w:jc w:val="both"/>
              <w:rPr>
                <w:rFonts w:ascii="Times New Roman" w:hAnsi="Times New Roman"/>
                <w:sz w:val="28"/>
                <w:szCs w:val="28"/>
              </w:rPr>
            </w:pPr>
          </w:p>
        </w:tc>
      </w:tr>
      <w:tr w:rsidR="003B24CF" w:rsidRPr="007D7FAF" w14:paraId="60354028" w14:textId="77777777" w:rsidTr="00D824C6">
        <w:tc>
          <w:tcPr>
            <w:tcW w:w="590" w:type="dxa"/>
            <w:shd w:val="clear" w:color="auto" w:fill="auto"/>
          </w:tcPr>
          <w:p w14:paraId="5B50B78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16</w:t>
            </w:r>
          </w:p>
        </w:tc>
        <w:tc>
          <w:tcPr>
            <w:tcW w:w="2501" w:type="dxa"/>
            <w:shd w:val="clear" w:color="auto" w:fill="auto"/>
          </w:tcPr>
          <w:p w14:paraId="429D67DF"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Thủ tục cấp thẻ hướng dẫn viên du lịch tại điểm</w:t>
            </w:r>
          </w:p>
          <w:p w14:paraId="2BA6A7D6"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33817DB5" w14:textId="77777777" w:rsidR="003B24CF" w:rsidRPr="007D7FAF" w:rsidRDefault="003B24CF" w:rsidP="00D824C6">
            <w:pPr>
              <w:jc w:val="both"/>
              <w:rPr>
                <w:rFonts w:ascii="Times New Roman" w:hAnsi="Times New Roman"/>
                <w:sz w:val="28"/>
                <w:szCs w:val="28"/>
              </w:rPr>
            </w:pPr>
            <w:hyperlink r:id="rId19" w:history="1">
              <w:r w:rsidRPr="007D7FAF">
                <w:rPr>
                  <w:rStyle w:val="link"/>
                  <w:rFonts w:ascii="Times New Roman" w:hAnsi="Times New Roman"/>
                  <w:sz w:val="28"/>
                  <w:szCs w:val="28"/>
                </w:rPr>
                <w:t>1.001440</w:t>
              </w:r>
            </w:hyperlink>
          </w:p>
        </w:tc>
        <w:tc>
          <w:tcPr>
            <w:tcW w:w="1255" w:type="dxa"/>
            <w:shd w:val="clear" w:color="auto" w:fill="auto"/>
          </w:tcPr>
          <w:p w14:paraId="09C04EB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3199752A"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1881/QĐ-UBND ngày 09/8/2023</w:t>
            </w:r>
          </w:p>
        </w:tc>
        <w:tc>
          <w:tcPr>
            <w:tcW w:w="1843" w:type="dxa"/>
            <w:shd w:val="clear" w:color="auto" w:fill="auto"/>
          </w:tcPr>
          <w:p w14:paraId="67309131"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4D3EE2D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00910403"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56539984" w14:textId="77777777" w:rsidR="003B24CF" w:rsidRPr="007D7FAF" w:rsidRDefault="003B24CF" w:rsidP="00D824C6">
            <w:pPr>
              <w:jc w:val="both"/>
              <w:rPr>
                <w:rFonts w:ascii="Times New Roman" w:hAnsi="Times New Roman"/>
                <w:sz w:val="28"/>
                <w:szCs w:val="28"/>
              </w:rPr>
            </w:pPr>
          </w:p>
        </w:tc>
      </w:tr>
      <w:tr w:rsidR="003B24CF" w:rsidRPr="007D7FAF" w14:paraId="565CAC65" w14:textId="77777777" w:rsidTr="00D824C6">
        <w:tc>
          <w:tcPr>
            <w:tcW w:w="590" w:type="dxa"/>
            <w:shd w:val="clear" w:color="auto" w:fill="auto"/>
          </w:tcPr>
          <w:p w14:paraId="75EB36B7"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17</w:t>
            </w:r>
          </w:p>
        </w:tc>
        <w:tc>
          <w:tcPr>
            <w:tcW w:w="2501" w:type="dxa"/>
            <w:shd w:val="clear" w:color="auto" w:fill="auto"/>
          </w:tcPr>
          <w:p w14:paraId="5B9EF1CE" w14:textId="77777777" w:rsidR="003B24CF" w:rsidRPr="007D7FAF" w:rsidRDefault="003B24CF" w:rsidP="00D824C6">
            <w:pPr>
              <w:spacing w:line="252" w:lineRule="auto"/>
              <w:jc w:val="both"/>
              <w:rPr>
                <w:rFonts w:ascii="Times New Roman" w:hAnsi="Times New Roman"/>
                <w:bCs/>
                <w:sz w:val="28"/>
                <w:szCs w:val="28"/>
                <w:lang w:val="nl-NL"/>
              </w:rPr>
            </w:pPr>
            <w:r w:rsidRPr="007D7FAF">
              <w:rPr>
                <w:rFonts w:ascii="Times New Roman" w:hAnsi="Times New Roman"/>
                <w:bCs/>
                <w:sz w:val="28"/>
                <w:szCs w:val="28"/>
                <w:lang w:val="nl-NL"/>
              </w:rPr>
              <w:t>Thủ tục cấp đổi thẻ hướng dẫn viên du lịch quốc tế, thẻ hướng dẫn viên du lịch nội địa</w:t>
            </w:r>
          </w:p>
          <w:p w14:paraId="7BAF5841"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10D9AF73" w14:textId="77777777" w:rsidR="003B24CF" w:rsidRPr="007D7FAF" w:rsidRDefault="003B24CF" w:rsidP="00D824C6">
            <w:pPr>
              <w:jc w:val="both"/>
              <w:rPr>
                <w:rFonts w:ascii="Times New Roman" w:hAnsi="Times New Roman"/>
                <w:sz w:val="28"/>
                <w:szCs w:val="28"/>
              </w:rPr>
            </w:pPr>
            <w:hyperlink r:id="rId20" w:history="1">
              <w:r w:rsidRPr="007D7FAF">
                <w:rPr>
                  <w:rStyle w:val="link"/>
                  <w:rFonts w:ascii="Times New Roman" w:hAnsi="Times New Roman"/>
                  <w:sz w:val="28"/>
                  <w:szCs w:val="28"/>
                  <w:u w:val="single"/>
                </w:rPr>
                <w:t>1.001432</w:t>
              </w:r>
            </w:hyperlink>
          </w:p>
        </w:tc>
        <w:tc>
          <w:tcPr>
            <w:tcW w:w="1255" w:type="dxa"/>
            <w:shd w:val="clear" w:color="auto" w:fill="auto"/>
          </w:tcPr>
          <w:p w14:paraId="0A2C8FB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6A933201"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1881/QĐ-UBND ngày 09/8/2023</w:t>
            </w:r>
          </w:p>
        </w:tc>
        <w:tc>
          <w:tcPr>
            <w:tcW w:w="1843" w:type="dxa"/>
            <w:shd w:val="clear" w:color="auto" w:fill="auto"/>
          </w:tcPr>
          <w:p w14:paraId="2BF2433B"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0809F35F"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00CA3B30"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694D5256" w14:textId="77777777" w:rsidR="003B24CF" w:rsidRPr="007D7FAF" w:rsidRDefault="003B24CF" w:rsidP="00D824C6">
            <w:pPr>
              <w:jc w:val="both"/>
              <w:rPr>
                <w:rFonts w:ascii="Times New Roman" w:hAnsi="Times New Roman"/>
                <w:sz w:val="28"/>
                <w:szCs w:val="28"/>
              </w:rPr>
            </w:pPr>
          </w:p>
        </w:tc>
      </w:tr>
      <w:tr w:rsidR="003B24CF" w:rsidRPr="007D7FAF" w14:paraId="65E7FAC8" w14:textId="77777777" w:rsidTr="00D824C6">
        <w:tc>
          <w:tcPr>
            <w:tcW w:w="590" w:type="dxa"/>
            <w:shd w:val="clear" w:color="auto" w:fill="auto"/>
          </w:tcPr>
          <w:p w14:paraId="3C4E8D5C"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18</w:t>
            </w:r>
          </w:p>
        </w:tc>
        <w:tc>
          <w:tcPr>
            <w:tcW w:w="2501" w:type="dxa"/>
            <w:shd w:val="clear" w:color="auto" w:fill="auto"/>
          </w:tcPr>
          <w:p w14:paraId="2C91E721" w14:textId="77777777" w:rsidR="003B24CF" w:rsidRPr="007D7FAF" w:rsidRDefault="003B24CF" w:rsidP="00D824C6">
            <w:pPr>
              <w:spacing w:line="252" w:lineRule="auto"/>
              <w:jc w:val="both"/>
              <w:rPr>
                <w:rFonts w:ascii="Times New Roman" w:hAnsi="Times New Roman"/>
                <w:bCs/>
                <w:sz w:val="28"/>
                <w:szCs w:val="28"/>
                <w:lang w:val="nl-NL"/>
              </w:rPr>
            </w:pPr>
            <w:r w:rsidRPr="007D7FAF">
              <w:rPr>
                <w:rFonts w:ascii="Times New Roman" w:hAnsi="Times New Roman"/>
                <w:bCs/>
                <w:sz w:val="28"/>
                <w:szCs w:val="28"/>
                <w:lang w:val="nl-NL"/>
              </w:rPr>
              <w:t>Thủ tục cấp lại thẻ hướng dẫn viên du lịch</w:t>
            </w:r>
          </w:p>
          <w:p w14:paraId="745C9542"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1ED6EEA1" w14:textId="77777777" w:rsidR="003B24CF" w:rsidRPr="007D7FAF" w:rsidRDefault="003B24CF" w:rsidP="00D824C6">
            <w:pPr>
              <w:jc w:val="both"/>
              <w:rPr>
                <w:rFonts w:ascii="Times New Roman" w:hAnsi="Times New Roman"/>
                <w:sz w:val="28"/>
                <w:szCs w:val="28"/>
              </w:rPr>
            </w:pPr>
            <w:hyperlink r:id="rId21" w:history="1">
              <w:r w:rsidRPr="007D7FAF">
                <w:rPr>
                  <w:rStyle w:val="link"/>
                  <w:rFonts w:ascii="Times New Roman" w:hAnsi="Times New Roman"/>
                  <w:sz w:val="28"/>
                  <w:szCs w:val="28"/>
                </w:rPr>
                <w:t>1.004614</w:t>
              </w:r>
            </w:hyperlink>
          </w:p>
        </w:tc>
        <w:tc>
          <w:tcPr>
            <w:tcW w:w="1255" w:type="dxa"/>
            <w:shd w:val="clear" w:color="auto" w:fill="auto"/>
          </w:tcPr>
          <w:p w14:paraId="368D4E7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6607D2A4"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1881/QĐ-UBND ngày 09/8/2023</w:t>
            </w:r>
          </w:p>
        </w:tc>
        <w:tc>
          <w:tcPr>
            <w:tcW w:w="1843" w:type="dxa"/>
            <w:shd w:val="clear" w:color="auto" w:fill="auto"/>
          </w:tcPr>
          <w:p w14:paraId="5528CC3F"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19307198"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72828C7D"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15548110" w14:textId="77777777" w:rsidR="003B24CF" w:rsidRPr="007D7FAF" w:rsidRDefault="003B24CF" w:rsidP="00D824C6">
            <w:pPr>
              <w:jc w:val="both"/>
              <w:rPr>
                <w:rFonts w:ascii="Times New Roman" w:hAnsi="Times New Roman"/>
                <w:sz w:val="28"/>
                <w:szCs w:val="28"/>
              </w:rPr>
            </w:pPr>
          </w:p>
        </w:tc>
      </w:tr>
      <w:tr w:rsidR="003B24CF" w:rsidRPr="007D7FAF" w14:paraId="71465914" w14:textId="77777777" w:rsidTr="00D824C6">
        <w:tc>
          <w:tcPr>
            <w:tcW w:w="590" w:type="dxa"/>
            <w:shd w:val="clear" w:color="auto" w:fill="auto"/>
          </w:tcPr>
          <w:p w14:paraId="0F8CBECC"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19</w:t>
            </w:r>
          </w:p>
        </w:tc>
        <w:tc>
          <w:tcPr>
            <w:tcW w:w="2501" w:type="dxa"/>
            <w:shd w:val="clear" w:color="auto" w:fill="auto"/>
          </w:tcPr>
          <w:p w14:paraId="2580606B" w14:textId="77777777" w:rsidR="003B24CF" w:rsidRPr="007D7FAF" w:rsidRDefault="003B24CF" w:rsidP="00D824C6">
            <w:pPr>
              <w:spacing w:line="252" w:lineRule="auto"/>
              <w:jc w:val="both"/>
              <w:rPr>
                <w:rFonts w:ascii="Times New Roman" w:hAnsi="Times New Roman"/>
                <w:bCs/>
                <w:sz w:val="28"/>
                <w:szCs w:val="28"/>
                <w:lang w:val="nl-NL"/>
              </w:rPr>
            </w:pPr>
            <w:r w:rsidRPr="007D7FAF">
              <w:rPr>
                <w:rFonts w:ascii="Times New Roman" w:hAnsi="Times New Roman"/>
                <w:bCs/>
                <w:sz w:val="28"/>
                <w:szCs w:val="28"/>
                <w:lang w:val="nl-NL"/>
              </w:rPr>
              <w:t xml:space="preserve">Thủ tục cấp Giấy chứng nhận khóa cập nhật kiến thức cho hướng dẫn viên du lịch nội địa và </w:t>
            </w:r>
            <w:r w:rsidRPr="007D7FAF">
              <w:rPr>
                <w:rFonts w:ascii="Times New Roman" w:hAnsi="Times New Roman"/>
                <w:bCs/>
                <w:sz w:val="28"/>
                <w:szCs w:val="28"/>
                <w:lang w:val="nl-NL"/>
              </w:rPr>
              <w:lastRenderedPageBreak/>
              <w:t>hướng dẫn viên du lịch quốc tế</w:t>
            </w:r>
          </w:p>
          <w:p w14:paraId="48FFA736"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12BEA141" w14:textId="77777777" w:rsidR="003B24CF" w:rsidRPr="007D7FAF" w:rsidRDefault="003B24CF" w:rsidP="00D824C6">
            <w:pPr>
              <w:jc w:val="both"/>
              <w:rPr>
                <w:rFonts w:ascii="Times New Roman" w:hAnsi="Times New Roman"/>
                <w:sz w:val="28"/>
                <w:szCs w:val="28"/>
              </w:rPr>
            </w:pPr>
            <w:hyperlink r:id="rId22" w:history="1">
              <w:r w:rsidRPr="007D7FAF">
                <w:rPr>
                  <w:rStyle w:val="link"/>
                  <w:rFonts w:ascii="Times New Roman" w:hAnsi="Times New Roman"/>
                  <w:sz w:val="28"/>
                  <w:szCs w:val="28"/>
                </w:rPr>
                <w:t>1.004605</w:t>
              </w:r>
            </w:hyperlink>
          </w:p>
        </w:tc>
        <w:tc>
          <w:tcPr>
            <w:tcW w:w="1255" w:type="dxa"/>
            <w:shd w:val="clear" w:color="auto" w:fill="auto"/>
          </w:tcPr>
          <w:p w14:paraId="363CFDE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5CE53EBD"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61A4BEDC" w14:textId="77777777" w:rsidR="003B24CF" w:rsidRPr="007D7FAF" w:rsidRDefault="003B24CF" w:rsidP="00D824C6">
            <w:pPr>
              <w:jc w:val="both"/>
              <w:rPr>
                <w:rFonts w:ascii="Times New Roman" w:hAnsi="Times New Roman"/>
                <w:sz w:val="28"/>
                <w:szCs w:val="28"/>
                <w:lang w:val="vi-VN"/>
              </w:rPr>
            </w:pPr>
          </w:p>
        </w:tc>
        <w:tc>
          <w:tcPr>
            <w:tcW w:w="1984" w:type="dxa"/>
            <w:shd w:val="clear" w:color="auto" w:fill="auto"/>
          </w:tcPr>
          <w:p w14:paraId="083AF4D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58CF7355"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2988698F" w14:textId="77777777" w:rsidR="003B24CF" w:rsidRPr="007D7FAF" w:rsidRDefault="003B24CF" w:rsidP="00D824C6">
            <w:pPr>
              <w:jc w:val="both"/>
              <w:rPr>
                <w:rFonts w:ascii="Times New Roman" w:hAnsi="Times New Roman"/>
                <w:sz w:val="28"/>
                <w:szCs w:val="28"/>
              </w:rPr>
            </w:pPr>
          </w:p>
        </w:tc>
      </w:tr>
      <w:tr w:rsidR="003B24CF" w:rsidRPr="007D7FAF" w14:paraId="0E9E6C96" w14:textId="77777777" w:rsidTr="00D824C6">
        <w:tc>
          <w:tcPr>
            <w:tcW w:w="590" w:type="dxa"/>
            <w:shd w:val="clear" w:color="auto" w:fill="auto"/>
          </w:tcPr>
          <w:p w14:paraId="32D45512"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20</w:t>
            </w:r>
          </w:p>
        </w:tc>
        <w:tc>
          <w:tcPr>
            <w:tcW w:w="2501" w:type="dxa"/>
            <w:shd w:val="clear" w:color="auto" w:fill="auto"/>
          </w:tcPr>
          <w:p w14:paraId="16D0504F" w14:textId="77777777" w:rsidR="003B24CF" w:rsidRPr="007D7FAF" w:rsidRDefault="003B24CF" w:rsidP="00D824C6">
            <w:pPr>
              <w:spacing w:line="252" w:lineRule="auto"/>
              <w:jc w:val="both"/>
              <w:rPr>
                <w:rFonts w:ascii="Times New Roman" w:hAnsi="Times New Roman"/>
                <w:sz w:val="28"/>
                <w:szCs w:val="28"/>
              </w:rPr>
            </w:pPr>
            <w:r w:rsidRPr="007D7FAF">
              <w:rPr>
                <w:rFonts w:ascii="Times New Roman" w:hAnsi="Times New Roman"/>
                <w:sz w:val="28"/>
                <w:szCs w:val="28"/>
              </w:rPr>
              <w:t>Thủ tục công nhận khu du lịch cấp tỉnh</w:t>
            </w:r>
          </w:p>
          <w:p w14:paraId="50A5A616"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7DE18D74" w14:textId="77777777" w:rsidR="003B24CF" w:rsidRPr="007D7FAF" w:rsidRDefault="003B24CF" w:rsidP="00D824C6">
            <w:pPr>
              <w:jc w:val="both"/>
              <w:rPr>
                <w:rFonts w:ascii="Times New Roman" w:hAnsi="Times New Roman"/>
                <w:sz w:val="28"/>
                <w:szCs w:val="28"/>
              </w:rPr>
            </w:pPr>
            <w:hyperlink r:id="rId23" w:history="1">
              <w:r w:rsidRPr="007D7FAF">
                <w:rPr>
                  <w:rStyle w:val="link"/>
                  <w:rFonts w:ascii="Times New Roman" w:hAnsi="Times New Roman"/>
                  <w:sz w:val="28"/>
                  <w:szCs w:val="28"/>
                </w:rPr>
                <w:t>1.003490</w:t>
              </w:r>
            </w:hyperlink>
          </w:p>
        </w:tc>
        <w:tc>
          <w:tcPr>
            <w:tcW w:w="1255" w:type="dxa"/>
            <w:shd w:val="clear" w:color="auto" w:fill="auto"/>
          </w:tcPr>
          <w:p w14:paraId="50FC97D2"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Lữ hành</w:t>
            </w:r>
          </w:p>
        </w:tc>
        <w:tc>
          <w:tcPr>
            <w:tcW w:w="2328" w:type="dxa"/>
            <w:shd w:val="clear" w:color="auto" w:fill="auto"/>
          </w:tcPr>
          <w:p w14:paraId="055936B9"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4A950C1B" w14:textId="77777777" w:rsidR="003B24CF" w:rsidRPr="007D7FAF" w:rsidRDefault="003B24CF" w:rsidP="00D824C6">
            <w:pPr>
              <w:jc w:val="both"/>
              <w:rPr>
                <w:rFonts w:ascii="Times New Roman" w:hAnsi="Times New Roman"/>
                <w:sz w:val="28"/>
                <w:szCs w:val="28"/>
                <w:lang w:val="vi-VN"/>
              </w:rPr>
            </w:pPr>
          </w:p>
        </w:tc>
        <w:tc>
          <w:tcPr>
            <w:tcW w:w="1984" w:type="dxa"/>
            <w:shd w:val="clear" w:color="auto" w:fill="auto"/>
          </w:tcPr>
          <w:p w14:paraId="52FE4ACA"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Quyết định số 965/QĐ-UBND ngày 12/4/2022</w:t>
            </w:r>
          </w:p>
        </w:tc>
        <w:tc>
          <w:tcPr>
            <w:tcW w:w="1560" w:type="dxa"/>
            <w:shd w:val="clear" w:color="auto" w:fill="auto"/>
          </w:tcPr>
          <w:p w14:paraId="0087FF34"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7C561CDE" w14:textId="77777777" w:rsidR="003B24CF" w:rsidRPr="007D7FAF" w:rsidRDefault="003B24CF" w:rsidP="00D824C6">
            <w:pPr>
              <w:jc w:val="both"/>
              <w:rPr>
                <w:rFonts w:ascii="Times New Roman" w:hAnsi="Times New Roman"/>
                <w:sz w:val="28"/>
                <w:szCs w:val="28"/>
              </w:rPr>
            </w:pPr>
          </w:p>
        </w:tc>
      </w:tr>
      <w:tr w:rsidR="003B24CF" w:rsidRPr="007D7FAF" w14:paraId="638FAC50" w14:textId="77777777" w:rsidTr="00D824C6">
        <w:tc>
          <w:tcPr>
            <w:tcW w:w="590" w:type="dxa"/>
            <w:shd w:val="clear" w:color="auto" w:fill="auto"/>
          </w:tcPr>
          <w:p w14:paraId="6EB85FC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21</w:t>
            </w:r>
          </w:p>
        </w:tc>
        <w:tc>
          <w:tcPr>
            <w:tcW w:w="2501" w:type="dxa"/>
            <w:shd w:val="clear" w:color="auto" w:fill="auto"/>
          </w:tcPr>
          <w:p w14:paraId="323F325B"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Thủ tục công nhận hạng cơ sở lưu trú du lịch: hạng 1 sao, 2 sao, 3 sao đối với khách sạn, biệt thự du lịch, căn hộ du lịch, tàu thủy lưu trú du lịch</w:t>
            </w:r>
          </w:p>
          <w:p w14:paraId="3D7B979D"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4974319C" w14:textId="77777777" w:rsidR="003B24CF" w:rsidRPr="007D7FAF" w:rsidRDefault="003B24CF" w:rsidP="00D824C6">
            <w:pPr>
              <w:jc w:val="both"/>
              <w:rPr>
                <w:rFonts w:ascii="Times New Roman" w:hAnsi="Times New Roman"/>
                <w:sz w:val="28"/>
                <w:szCs w:val="28"/>
              </w:rPr>
            </w:pPr>
            <w:hyperlink r:id="rId24" w:history="1">
              <w:r w:rsidRPr="007D7FAF">
                <w:rPr>
                  <w:rStyle w:val="link"/>
                  <w:rFonts w:ascii="Times New Roman" w:hAnsi="Times New Roman"/>
                  <w:sz w:val="28"/>
                  <w:szCs w:val="28"/>
                </w:rPr>
                <w:t>1.004594</w:t>
              </w:r>
            </w:hyperlink>
          </w:p>
        </w:tc>
        <w:tc>
          <w:tcPr>
            <w:tcW w:w="1255" w:type="dxa"/>
            <w:shd w:val="clear" w:color="auto" w:fill="auto"/>
          </w:tcPr>
          <w:p w14:paraId="09A003C5"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Dịch vụ du lịch khác</w:t>
            </w:r>
          </w:p>
        </w:tc>
        <w:tc>
          <w:tcPr>
            <w:tcW w:w="2328" w:type="dxa"/>
            <w:shd w:val="clear" w:color="auto" w:fill="auto"/>
          </w:tcPr>
          <w:p w14:paraId="5ABD44BA"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2A027B33"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3C3D0F05"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0D761533"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06180BF7" w14:textId="77777777" w:rsidR="003B24CF" w:rsidRPr="007D7FAF" w:rsidRDefault="003B24CF" w:rsidP="00D824C6">
            <w:pPr>
              <w:jc w:val="both"/>
              <w:rPr>
                <w:rFonts w:ascii="Times New Roman" w:hAnsi="Times New Roman"/>
                <w:sz w:val="28"/>
                <w:szCs w:val="28"/>
              </w:rPr>
            </w:pPr>
          </w:p>
        </w:tc>
      </w:tr>
      <w:tr w:rsidR="003B24CF" w:rsidRPr="007D7FAF" w14:paraId="7EFDE5BE" w14:textId="77777777" w:rsidTr="00D824C6">
        <w:tc>
          <w:tcPr>
            <w:tcW w:w="590" w:type="dxa"/>
            <w:shd w:val="clear" w:color="auto" w:fill="auto"/>
          </w:tcPr>
          <w:p w14:paraId="19D27200"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22</w:t>
            </w:r>
          </w:p>
        </w:tc>
        <w:tc>
          <w:tcPr>
            <w:tcW w:w="2501" w:type="dxa"/>
            <w:shd w:val="clear" w:color="auto" w:fill="auto"/>
          </w:tcPr>
          <w:p w14:paraId="396C23EC"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 xml:space="preserve">Thủ tục </w:t>
            </w:r>
            <w:r w:rsidRPr="007D7FAF">
              <w:rPr>
                <w:rFonts w:ascii="Times New Roman" w:hAnsi="Times New Roman"/>
                <w:sz w:val="28"/>
                <w:szCs w:val="28"/>
                <w:lang w:val="pt-BR"/>
              </w:rPr>
              <w:t xml:space="preserve">Công nhận cơ sở kinh doanh dịch vụ mua sắm </w:t>
            </w:r>
            <w:r w:rsidRPr="007D7FAF">
              <w:rPr>
                <w:rFonts w:ascii="Times New Roman" w:hAnsi="Times New Roman"/>
                <w:sz w:val="28"/>
                <w:szCs w:val="28"/>
                <w:lang w:val="nl-NL"/>
              </w:rPr>
              <w:t xml:space="preserve">đạt </w:t>
            </w:r>
            <w:r w:rsidRPr="007D7FAF">
              <w:rPr>
                <w:rFonts w:ascii="Times New Roman" w:hAnsi="Times New Roman"/>
                <w:sz w:val="28"/>
                <w:szCs w:val="28"/>
                <w:lang w:val="pt-BR"/>
              </w:rPr>
              <w:t xml:space="preserve">tiêu </w:t>
            </w:r>
            <w:r w:rsidRPr="007D7FAF">
              <w:rPr>
                <w:rFonts w:ascii="Times New Roman" w:hAnsi="Times New Roman"/>
                <w:sz w:val="28"/>
                <w:szCs w:val="28"/>
                <w:lang w:val="nl-NL"/>
              </w:rPr>
              <w:t>chuẩn phục vụ khách du lịch</w:t>
            </w:r>
          </w:p>
          <w:p w14:paraId="04AAD7E0"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29285643" w14:textId="77777777" w:rsidR="003B24CF" w:rsidRPr="007D7FAF" w:rsidRDefault="003B24CF" w:rsidP="00D824C6">
            <w:pPr>
              <w:jc w:val="both"/>
              <w:rPr>
                <w:rFonts w:ascii="Times New Roman" w:hAnsi="Times New Roman"/>
                <w:sz w:val="28"/>
                <w:szCs w:val="28"/>
              </w:rPr>
            </w:pPr>
            <w:hyperlink r:id="rId25" w:history="1">
              <w:r w:rsidRPr="007D7FAF">
                <w:rPr>
                  <w:rStyle w:val="link"/>
                  <w:rFonts w:ascii="Times New Roman" w:hAnsi="Times New Roman"/>
                  <w:sz w:val="28"/>
                  <w:szCs w:val="28"/>
                  <w:u w:val="single"/>
                </w:rPr>
                <w:t>1.004580</w:t>
              </w:r>
            </w:hyperlink>
          </w:p>
        </w:tc>
        <w:tc>
          <w:tcPr>
            <w:tcW w:w="1255" w:type="dxa"/>
            <w:shd w:val="clear" w:color="auto" w:fill="auto"/>
          </w:tcPr>
          <w:p w14:paraId="0B82106D"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Dịch vụ du lịch khác</w:t>
            </w:r>
          </w:p>
        </w:tc>
        <w:tc>
          <w:tcPr>
            <w:tcW w:w="2328" w:type="dxa"/>
            <w:shd w:val="clear" w:color="auto" w:fill="auto"/>
          </w:tcPr>
          <w:p w14:paraId="17BCCF09"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415F50E7"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00AF9672"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6B2B55CC"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788770C3" w14:textId="77777777" w:rsidR="003B24CF" w:rsidRPr="007D7FAF" w:rsidRDefault="003B24CF" w:rsidP="00D824C6">
            <w:pPr>
              <w:jc w:val="both"/>
              <w:rPr>
                <w:rFonts w:ascii="Times New Roman" w:hAnsi="Times New Roman"/>
                <w:sz w:val="28"/>
                <w:szCs w:val="28"/>
              </w:rPr>
            </w:pPr>
          </w:p>
        </w:tc>
      </w:tr>
      <w:tr w:rsidR="003B24CF" w:rsidRPr="007D7FAF" w14:paraId="754BF72A" w14:textId="77777777" w:rsidTr="00D824C6">
        <w:tc>
          <w:tcPr>
            <w:tcW w:w="590" w:type="dxa"/>
            <w:shd w:val="clear" w:color="auto" w:fill="auto"/>
          </w:tcPr>
          <w:p w14:paraId="6D63A26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23</w:t>
            </w:r>
          </w:p>
        </w:tc>
        <w:tc>
          <w:tcPr>
            <w:tcW w:w="2501" w:type="dxa"/>
            <w:shd w:val="clear" w:color="auto" w:fill="auto"/>
          </w:tcPr>
          <w:p w14:paraId="225B5245"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 xml:space="preserve">Thủ tục </w:t>
            </w:r>
            <w:r w:rsidRPr="007D7FAF">
              <w:rPr>
                <w:rFonts w:ascii="Times New Roman" w:hAnsi="Times New Roman"/>
                <w:sz w:val="28"/>
                <w:szCs w:val="28"/>
                <w:lang w:val="pt-BR"/>
              </w:rPr>
              <w:t>Công nhận cơ sở kinh doanh dịch vụ ăn uống đ</w:t>
            </w:r>
            <w:r w:rsidRPr="007D7FAF">
              <w:rPr>
                <w:rFonts w:ascii="Times New Roman" w:hAnsi="Times New Roman"/>
                <w:sz w:val="28"/>
                <w:szCs w:val="28"/>
                <w:lang w:val="nl-NL"/>
              </w:rPr>
              <w:t xml:space="preserve">ạt </w:t>
            </w:r>
            <w:r w:rsidRPr="007D7FAF">
              <w:rPr>
                <w:rFonts w:ascii="Times New Roman" w:hAnsi="Times New Roman"/>
                <w:sz w:val="28"/>
                <w:szCs w:val="28"/>
                <w:lang w:val="pt-BR"/>
              </w:rPr>
              <w:t xml:space="preserve">tiêu </w:t>
            </w:r>
            <w:r w:rsidRPr="007D7FAF">
              <w:rPr>
                <w:rFonts w:ascii="Times New Roman" w:hAnsi="Times New Roman"/>
                <w:sz w:val="28"/>
                <w:szCs w:val="28"/>
                <w:lang w:val="nl-NL"/>
              </w:rPr>
              <w:t>chuẩn phục vụ khách du lịch</w:t>
            </w:r>
          </w:p>
          <w:p w14:paraId="246FE1BB"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73339367" w14:textId="77777777" w:rsidR="003B24CF" w:rsidRPr="007D7FAF" w:rsidRDefault="003B24CF" w:rsidP="00D824C6">
            <w:pPr>
              <w:jc w:val="both"/>
              <w:rPr>
                <w:rFonts w:ascii="Times New Roman" w:hAnsi="Times New Roman"/>
                <w:sz w:val="28"/>
                <w:szCs w:val="28"/>
              </w:rPr>
            </w:pPr>
            <w:hyperlink r:id="rId26" w:history="1">
              <w:r w:rsidRPr="007D7FAF">
                <w:rPr>
                  <w:rStyle w:val="link"/>
                  <w:rFonts w:ascii="Times New Roman" w:hAnsi="Times New Roman"/>
                  <w:sz w:val="28"/>
                  <w:szCs w:val="28"/>
                </w:rPr>
                <w:t>1.004572</w:t>
              </w:r>
            </w:hyperlink>
          </w:p>
        </w:tc>
        <w:tc>
          <w:tcPr>
            <w:tcW w:w="1255" w:type="dxa"/>
            <w:shd w:val="clear" w:color="auto" w:fill="auto"/>
          </w:tcPr>
          <w:p w14:paraId="1CAAD9C5"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Dịch vụ du lịch khác</w:t>
            </w:r>
          </w:p>
        </w:tc>
        <w:tc>
          <w:tcPr>
            <w:tcW w:w="2328" w:type="dxa"/>
            <w:shd w:val="clear" w:color="auto" w:fill="auto"/>
          </w:tcPr>
          <w:p w14:paraId="61711E13"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4B9BB1FE"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2F08371D"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69372534"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039B3BA6" w14:textId="77777777" w:rsidR="003B24CF" w:rsidRPr="007D7FAF" w:rsidRDefault="003B24CF" w:rsidP="00D824C6">
            <w:pPr>
              <w:jc w:val="both"/>
              <w:rPr>
                <w:rFonts w:ascii="Times New Roman" w:hAnsi="Times New Roman"/>
                <w:sz w:val="28"/>
                <w:szCs w:val="28"/>
              </w:rPr>
            </w:pPr>
          </w:p>
        </w:tc>
      </w:tr>
      <w:tr w:rsidR="003B24CF" w:rsidRPr="007D7FAF" w14:paraId="78A1485A" w14:textId="77777777" w:rsidTr="00D824C6">
        <w:tc>
          <w:tcPr>
            <w:tcW w:w="590" w:type="dxa"/>
            <w:shd w:val="clear" w:color="auto" w:fill="auto"/>
          </w:tcPr>
          <w:p w14:paraId="7E55F85F"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lastRenderedPageBreak/>
              <w:t>24</w:t>
            </w:r>
          </w:p>
        </w:tc>
        <w:tc>
          <w:tcPr>
            <w:tcW w:w="2501" w:type="dxa"/>
            <w:shd w:val="clear" w:color="auto" w:fill="auto"/>
          </w:tcPr>
          <w:p w14:paraId="432646ED"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 xml:space="preserve">Thủ tục </w:t>
            </w:r>
            <w:r w:rsidRPr="007D7FAF">
              <w:rPr>
                <w:rFonts w:ascii="Times New Roman" w:hAnsi="Times New Roman"/>
                <w:sz w:val="28"/>
                <w:szCs w:val="28"/>
                <w:lang w:val="pt-BR"/>
              </w:rPr>
              <w:t>công nhận cơ sở kinh doanh dịch vụ thể thao đ</w:t>
            </w:r>
            <w:r w:rsidRPr="007D7FAF">
              <w:rPr>
                <w:rFonts w:ascii="Times New Roman" w:hAnsi="Times New Roman"/>
                <w:sz w:val="28"/>
                <w:szCs w:val="28"/>
                <w:lang w:val="nl-NL"/>
              </w:rPr>
              <w:t xml:space="preserve">ạt </w:t>
            </w:r>
            <w:r w:rsidRPr="007D7FAF">
              <w:rPr>
                <w:rFonts w:ascii="Times New Roman" w:hAnsi="Times New Roman"/>
                <w:sz w:val="28"/>
                <w:szCs w:val="28"/>
                <w:lang w:val="pt-BR"/>
              </w:rPr>
              <w:t xml:space="preserve">tiêu </w:t>
            </w:r>
            <w:r w:rsidRPr="007D7FAF">
              <w:rPr>
                <w:rFonts w:ascii="Times New Roman" w:hAnsi="Times New Roman"/>
                <w:sz w:val="28"/>
                <w:szCs w:val="28"/>
                <w:lang w:val="nl-NL"/>
              </w:rPr>
              <w:t>chuẩn phục vụ khách du lịch</w:t>
            </w:r>
          </w:p>
          <w:p w14:paraId="2E7BDA06"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6067EF8B" w14:textId="77777777" w:rsidR="003B24CF" w:rsidRPr="007D7FAF" w:rsidRDefault="003B24CF" w:rsidP="00D824C6">
            <w:pPr>
              <w:jc w:val="both"/>
              <w:rPr>
                <w:rFonts w:ascii="Times New Roman" w:hAnsi="Times New Roman"/>
                <w:sz w:val="28"/>
                <w:szCs w:val="28"/>
              </w:rPr>
            </w:pPr>
            <w:hyperlink r:id="rId27" w:history="1">
              <w:r w:rsidRPr="007D7FAF">
                <w:rPr>
                  <w:rStyle w:val="link"/>
                  <w:rFonts w:ascii="Times New Roman" w:hAnsi="Times New Roman"/>
                  <w:sz w:val="28"/>
                  <w:szCs w:val="28"/>
                </w:rPr>
                <w:t>1.004551</w:t>
              </w:r>
            </w:hyperlink>
          </w:p>
        </w:tc>
        <w:tc>
          <w:tcPr>
            <w:tcW w:w="1255" w:type="dxa"/>
            <w:shd w:val="clear" w:color="auto" w:fill="auto"/>
          </w:tcPr>
          <w:p w14:paraId="0E5D9FC2"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Dịch vụ du lịch khác</w:t>
            </w:r>
          </w:p>
        </w:tc>
        <w:tc>
          <w:tcPr>
            <w:tcW w:w="2328" w:type="dxa"/>
            <w:shd w:val="clear" w:color="auto" w:fill="auto"/>
          </w:tcPr>
          <w:p w14:paraId="38C69D69"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36918702"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07F5249B"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628A0FB8"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6589F5A3" w14:textId="77777777" w:rsidR="003B24CF" w:rsidRPr="007D7FAF" w:rsidRDefault="003B24CF" w:rsidP="00D824C6">
            <w:pPr>
              <w:jc w:val="both"/>
              <w:rPr>
                <w:rFonts w:ascii="Times New Roman" w:hAnsi="Times New Roman"/>
                <w:sz w:val="28"/>
                <w:szCs w:val="28"/>
              </w:rPr>
            </w:pPr>
          </w:p>
        </w:tc>
      </w:tr>
      <w:tr w:rsidR="003B24CF" w:rsidRPr="007D7FAF" w14:paraId="3B8C4598" w14:textId="77777777" w:rsidTr="00D824C6">
        <w:tc>
          <w:tcPr>
            <w:tcW w:w="590" w:type="dxa"/>
            <w:shd w:val="clear" w:color="auto" w:fill="auto"/>
          </w:tcPr>
          <w:p w14:paraId="5E61923D"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25</w:t>
            </w:r>
          </w:p>
        </w:tc>
        <w:tc>
          <w:tcPr>
            <w:tcW w:w="2501" w:type="dxa"/>
            <w:shd w:val="clear" w:color="auto" w:fill="auto"/>
          </w:tcPr>
          <w:p w14:paraId="60341D94"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 xml:space="preserve">Thủ tục </w:t>
            </w:r>
            <w:r w:rsidRPr="007D7FAF">
              <w:rPr>
                <w:rFonts w:ascii="Times New Roman" w:hAnsi="Times New Roman"/>
                <w:sz w:val="28"/>
                <w:szCs w:val="28"/>
                <w:lang w:val="pt-BR"/>
              </w:rPr>
              <w:t>công nhận cơ sở kinh doanh dịch vụ vui chơi, giải trí đ</w:t>
            </w:r>
            <w:r w:rsidRPr="007D7FAF">
              <w:rPr>
                <w:rFonts w:ascii="Times New Roman" w:hAnsi="Times New Roman"/>
                <w:sz w:val="28"/>
                <w:szCs w:val="28"/>
                <w:lang w:val="nl-NL"/>
              </w:rPr>
              <w:t xml:space="preserve">ạt </w:t>
            </w:r>
            <w:r w:rsidRPr="007D7FAF">
              <w:rPr>
                <w:rFonts w:ascii="Times New Roman" w:hAnsi="Times New Roman"/>
                <w:sz w:val="28"/>
                <w:szCs w:val="28"/>
                <w:lang w:val="pt-BR"/>
              </w:rPr>
              <w:t xml:space="preserve">tiêu </w:t>
            </w:r>
            <w:r w:rsidRPr="007D7FAF">
              <w:rPr>
                <w:rFonts w:ascii="Times New Roman" w:hAnsi="Times New Roman"/>
                <w:sz w:val="28"/>
                <w:szCs w:val="28"/>
                <w:lang w:val="nl-NL"/>
              </w:rPr>
              <w:t>chuẩn phục vụ khách du lịch</w:t>
            </w:r>
          </w:p>
          <w:p w14:paraId="4A5F946D"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4FCDF562" w14:textId="77777777" w:rsidR="003B24CF" w:rsidRPr="007D7FAF" w:rsidRDefault="003B24CF" w:rsidP="00D824C6">
            <w:pPr>
              <w:jc w:val="both"/>
              <w:rPr>
                <w:rFonts w:ascii="Times New Roman" w:hAnsi="Times New Roman"/>
                <w:sz w:val="28"/>
                <w:szCs w:val="28"/>
              </w:rPr>
            </w:pPr>
            <w:hyperlink r:id="rId28" w:history="1">
              <w:r w:rsidRPr="007D7FAF">
                <w:rPr>
                  <w:rStyle w:val="link"/>
                  <w:rFonts w:ascii="Times New Roman" w:hAnsi="Times New Roman"/>
                  <w:sz w:val="28"/>
                  <w:szCs w:val="28"/>
                  <w:u w:val="single"/>
                </w:rPr>
                <w:t>1.004503</w:t>
              </w:r>
            </w:hyperlink>
          </w:p>
        </w:tc>
        <w:tc>
          <w:tcPr>
            <w:tcW w:w="1255" w:type="dxa"/>
            <w:shd w:val="clear" w:color="auto" w:fill="auto"/>
          </w:tcPr>
          <w:p w14:paraId="2B4B9E00"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Dịch vụ du lịch khác</w:t>
            </w:r>
          </w:p>
        </w:tc>
        <w:tc>
          <w:tcPr>
            <w:tcW w:w="2328" w:type="dxa"/>
            <w:shd w:val="clear" w:color="auto" w:fill="auto"/>
          </w:tcPr>
          <w:p w14:paraId="0EF920F9"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0672A210"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76BFFCBA"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3E4F5F43"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06065234" w14:textId="77777777" w:rsidR="003B24CF" w:rsidRPr="007D7FAF" w:rsidRDefault="003B24CF" w:rsidP="00D824C6">
            <w:pPr>
              <w:jc w:val="both"/>
              <w:rPr>
                <w:rFonts w:ascii="Times New Roman" w:hAnsi="Times New Roman"/>
                <w:sz w:val="28"/>
                <w:szCs w:val="28"/>
              </w:rPr>
            </w:pPr>
          </w:p>
        </w:tc>
      </w:tr>
      <w:tr w:rsidR="003B24CF" w:rsidRPr="007D7FAF" w14:paraId="18F06233" w14:textId="77777777" w:rsidTr="00D824C6">
        <w:tc>
          <w:tcPr>
            <w:tcW w:w="590" w:type="dxa"/>
            <w:shd w:val="clear" w:color="auto" w:fill="auto"/>
          </w:tcPr>
          <w:p w14:paraId="0F56B49C"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26</w:t>
            </w:r>
          </w:p>
        </w:tc>
        <w:tc>
          <w:tcPr>
            <w:tcW w:w="2501" w:type="dxa"/>
            <w:shd w:val="clear" w:color="auto" w:fill="auto"/>
          </w:tcPr>
          <w:p w14:paraId="0C5B76BA" w14:textId="77777777" w:rsidR="003B24CF" w:rsidRPr="007D7FAF" w:rsidRDefault="003B24CF" w:rsidP="00D824C6">
            <w:pPr>
              <w:spacing w:line="252" w:lineRule="auto"/>
              <w:jc w:val="both"/>
              <w:rPr>
                <w:rFonts w:ascii="Times New Roman" w:hAnsi="Times New Roman"/>
                <w:sz w:val="28"/>
                <w:szCs w:val="28"/>
                <w:lang w:val="nl-NL"/>
              </w:rPr>
            </w:pPr>
            <w:r w:rsidRPr="007D7FAF">
              <w:rPr>
                <w:rFonts w:ascii="Times New Roman" w:hAnsi="Times New Roman"/>
                <w:sz w:val="28"/>
                <w:szCs w:val="28"/>
                <w:lang w:val="nl-NL"/>
              </w:rPr>
              <w:t xml:space="preserve">Thủ tục </w:t>
            </w:r>
            <w:r w:rsidRPr="007D7FAF">
              <w:rPr>
                <w:rFonts w:ascii="Times New Roman" w:hAnsi="Times New Roman"/>
                <w:sz w:val="28"/>
                <w:szCs w:val="28"/>
                <w:lang w:val="pt-BR"/>
              </w:rPr>
              <w:t>công nhận cơ sở kinh doanh dịch vụ chăm sóc sức khỏe đ</w:t>
            </w:r>
            <w:r w:rsidRPr="007D7FAF">
              <w:rPr>
                <w:rFonts w:ascii="Times New Roman" w:hAnsi="Times New Roman"/>
                <w:sz w:val="28"/>
                <w:szCs w:val="28"/>
                <w:lang w:val="nl-NL"/>
              </w:rPr>
              <w:t xml:space="preserve">ạt </w:t>
            </w:r>
            <w:r w:rsidRPr="007D7FAF">
              <w:rPr>
                <w:rFonts w:ascii="Times New Roman" w:hAnsi="Times New Roman"/>
                <w:sz w:val="28"/>
                <w:szCs w:val="28"/>
                <w:lang w:val="pt-BR"/>
              </w:rPr>
              <w:t xml:space="preserve">tiêu </w:t>
            </w:r>
            <w:r w:rsidRPr="007D7FAF">
              <w:rPr>
                <w:rFonts w:ascii="Times New Roman" w:hAnsi="Times New Roman"/>
                <w:sz w:val="28"/>
                <w:szCs w:val="28"/>
                <w:lang w:val="nl-NL"/>
              </w:rPr>
              <w:t>chuẩn phục vụ khách du lịch</w:t>
            </w:r>
          </w:p>
          <w:p w14:paraId="2BE67DEF" w14:textId="77777777" w:rsidR="003B24CF" w:rsidRPr="007D7FAF" w:rsidRDefault="003B24CF" w:rsidP="00D824C6">
            <w:pPr>
              <w:jc w:val="both"/>
              <w:rPr>
                <w:rFonts w:ascii="Times New Roman" w:hAnsi="Times New Roman"/>
                <w:sz w:val="28"/>
                <w:szCs w:val="28"/>
              </w:rPr>
            </w:pPr>
          </w:p>
        </w:tc>
        <w:tc>
          <w:tcPr>
            <w:tcW w:w="1690" w:type="dxa"/>
            <w:shd w:val="clear" w:color="auto" w:fill="auto"/>
          </w:tcPr>
          <w:p w14:paraId="447A14CA" w14:textId="77777777" w:rsidR="003B24CF" w:rsidRPr="007D7FAF" w:rsidRDefault="003B24CF" w:rsidP="00D824C6">
            <w:pPr>
              <w:jc w:val="both"/>
              <w:rPr>
                <w:rFonts w:ascii="Times New Roman" w:hAnsi="Times New Roman"/>
                <w:sz w:val="28"/>
                <w:szCs w:val="28"/>
              </w:rPr>
            </w:pPr>
            <w:hyperlink r:id="rId29" w:history="1">
              <w:r w:rsidRPr="007D7FAF">
                <w:rPr>
                  <w:rStyle w:val="link"/>
                  <w:rFonts w:ascii="Times New Roman" w:hAnsi="Times New Roman"/>
                  <w:sz w:val="28"/>
                  <w:szCs w:val="28"/>
                </w:rPr>
                <w:t>1.001455</w:t>
              </w:r>
            </w:hyperlink>
          </w:p>
        </w:tc>
        <w:tc>
          <w:tcPr>
            <w:tcW w:w="1255" w:type="dxa"/>
            <w:shd w:val="clear" w:color="auto" w:fill="auto"/>
          </w:tcPr>
          <w:p w14:paraId="1A7C507E"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Dịch vụ du lịch khác</w:t>
            </w:r>
          </w:p>
        </w:tc>
        <w:tc>
          <w:tcPr>
            <w:tcW w:w="2328" w:type="dxa"/>
            <w:shd w:val="clear" w:color="auto" w:fill="auto"/>
          </w:tcPr>
          <w:p w14:paraId="2E28B3B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612</w:t>
            </w:r>
            <w:r w:rsidRPr="007D7FAF">
              <w:rPr>
                <w:rFonts w:ascii="Times New Roman" w:hAnsi="Times New Roman"/>
                <w:sz w:val="28"/>
                <w:szCs w:val="28"/>
              </w:rPr>
              <w:t xml:space="preserve">/QĐ-UBND ngày </w:t>
            </w:r>
            <w:r w:rsidRPr="007D7FAF">
              <w:rPr>
                <w:rFonts w:ascii="Times New Roman" w:hAnsi="Times New Roman"/>
                <w:sz w:val="28"/>
                <w:szCs w:val="28"/>
                <w:lang w:val="vi-VN"/>
              </w:rPr>
              <w:t>28</w:t>
            </w:r>
            <w:r w:rsidRPr="007D7FAF">
              <w:rPr>
                <w:rFonts w:ascii="Times New Roman" w:hAnsi="Times New Roman"/>
                <w:sz w:val="28"/>
                <w:szCs w:val="28"/>
              </w:rPr>
              <w:t>/02/202</w:t>
            </w:r>
            <w:r w:rsidRPr="007D7FAF">
              <w:rPr>
                <w:rFonts w:ascii="Times New Roman" w:hAnsi="Times New Roman"/>
                <w:sz w:val="28"/>
                <w:szCs w:val="28"/>
                <w:lang w:val="vi-VN"/>
              </w:rPr>
              <w:t>2</w:t>
            </w:r>
          </w:p>
        </w:tc>
        <w:tc>
          <w:tcPr>
            <w:tcW w:w="1843" w:type="dxa"/>
            <w:shd w:val="clear" w:color="auto" w:fill="auto"/>
          </w:tcPr>
          <w:p w14:paraId="6A8320F6" w14:textId="77777777" w:rsidR="003B24CF" w:rsidRPr="007D7FAF" w:rsidRDefault="003B24CF" w:rsidP="00D824C6">
            <w:pPr>
              <w:jc w:val="both"/>
              <w:rPr>
                <w:rFonts w:ascii="Times New Roman" w:hAnsi="Times New Roman"/>
                <w:sz w:val="28"/>
                <w:szCs w:val="28"/>
              </w:rPr>
            </w:pPr>
          </w:p>
        </w:tc>
        <w:tc>
          <w:tcPr>
            <w:tcW w:w="1984" w:type="dxa"/>
            <w:shd w:val="clear" w:color="auto" w:fill="auto"/>
          </w:tcPr>
          <w:p w14:paraId="43946106" w14:textId="77777777" w:rsidR="003B24CF" w:rsidRPr="007D7FAF" w:rsidRDefault="003B24CF" w:rsidP="00D824C6">
            <w:pPr>
              <w:jc w:val="both"/>
              <w:rPr>
                <w:rFonts w:ascii="Times New Roman" w:hAnsi="Times New Roman"/>
                <w:sz w:val="28"/>
                <w:szCs w:val="28"/>
              </w:rPr>
            </w:pPr>
            <w:r w:rsidRPr="007D7FAF">
              <w:rPr>
                <w:rFonts w:ascii="Times New Roman" w:hAnsi="Times New Roman"/>
                <w:sz w:val="28"/>
                <w:szCs w:val="28"/>
              </w:rPr>
              <w:t xml:space="preserve">Quyết định số </w:t>
            </w:r>
            <w:r w:rsidRPr="007D7FAF">
              <w:rPr>
                <w:rFonts w:ascii="Times New Roman" w:hAnsi="Times New Roman"/>
                <w:sz w:val="28"/>
                <w:szCs w:val="28"/>
                <w:lang w:val="vi-VN"/>
              </w:rPr>
              <w:t>100</w:t>
            </w:r>
            <w:r w:rsidRPr="007D7FAF">
              <w:rPr>
                <w:rFonts w:ascii="Times New Roman" w:hAnsi="Times New Roman"/>
                <w:sz w:val="28"/>
                <w:szCs w:val="28"/>
              </w:rPr>
              <w:t>/QĐ-</w:t>
            </w:r>
            <w:r w:rsidRPr="007D7FAF">
              <w:rPr>
                <w:rFonts w:ascii="Times New Roman" w:hAnsi="Times New Roman"/>
                <w:sz w:val="28"/>
                <w:szCs w:val="28"/>
                <w:lang w:val="vi-VN"/>
              </w:rPr>
              <w:t>SDL</w:t>
            </w:r>
            <w:r w:rsidRPr="007D7FAF">
              <w:rPr>
                <w:rFonts w:ascii="Times New Roman" w:hAnsi="Times New Roman"/>
                <w:sz w:val="28"/>
                <w:szCs w:val="28"/>
              </w:rPr>
              <w:t xml:space="preserve"> ngày </w:t>
            </w:r>
            <w:r w:rsidRPr="007D7FAF">
              <w:rPr>
                <w:rFonts w:ascii="Times New Roman" w:hAnsi="Times New Roman"/>
                <w:sz w:val="28"/>
                <w:szCs w:val="28"/>
                <w:lang w:val="vi-VN"/>
              </w:rPr>
              <w:t>18</w:t>
            </w:r>
            <w:r w:rsidRPr="007D7FAF">
              <w:rPr>
                <w:rFonts w:ascii="Times New Roman" w:hAnsi="Times New Roman"/>
                <w:sz w:val="28"/>
                <w:szCs w:val="28"/>
              </w:rPr>
              <w:t>/</w:t>
            </w:r>
            <w:r w:rsidRPr="007D7FAF">
              <w:rPr>
                <w:rFonts w:ascii="Times New Roman" w:hAnsi="Times New Roman"/>
                <w:sz w:val="28"/>
                <w:szCs w:val="28"/>
                <w:lang w:val="vi-VN"/>
              </w:rPr>
              <w:t>3</w:t>
            </w:r>
            <w:r w:rsidRPr="007D7FAF">
              <w:rPr>
                <w:rFonts w:ascii="Times New Roman" w:hAnsi="Times New Roman"/>
                <w:sz w:val="28"/>
                <w:szCs w:val="28"/>
              </w:rPr>
              <w:t>/202</w:t>
            </w:r>
            <w:r w:rsidRPr="007D7FAF">
              <w:rPr>
                <w:rFonts w:ascii="Times New Roman" w:hAnsi="Times New Roman"/>
                <w:sz w:val="28"/>
                <w:szCs w:val="28"/>
                <w:lang w:val="vi-VN"/>
              </w:rPr>
              <w:t>2</w:t>
            </w:r>
          </w:p>
        </w:tc>
        <w:tc>
          <w:tcPr>
            <w:tcW w:w="1560" w:type="dxa"/>
            <w:shd w:val="clear" w:color="auto" w:fill="auto"/>
          </w:tcPr>
          <w:p w14:paraId="2E5AECFC" w14:textId="77777777" w:rsidR="003B24CF" w:rsidRPr="007D7FAF" w:rsidRDefault="003B24CF" w:rsidP="00D824C6">
            <w:pPr>
              <w:jc w:val="both"/>
              <w:rPr>
                <w:rFonts w:ascii="Times New Roman" w:hAnsi="Times New Roman"/>
                <w:sz w:val="28"/>
                <w:szCs w:val="28"/>
              </w:rPr>
            </w:pPr>
          </w:p>
        </w:tc>
        <w:tc>
          <w:tcPr>
            <w:tcW w:w="1417" w:type="dxa"/>
            <w:shd w:val="clear" w:color="auto" w:fill="auto"/>
          </w:tcPr>
          <w:p w14:paraId="71425629" w14:textId="77777777" w:rsidR="003B24CF" w:rsidRPr="007D7FAF" w:rsidRDefault="003B24CF" w:rsidP="00D824C6">
            <w:pPr>
              <w:jc w:val="both"/>
              <w:rPr>
                <w:rFonts w:ascii="Times New Roman" w:hAnsi="Times New Roman"/>
                <w:sz w:val="28"/>
                <w:szCs w:val="28"/>
              </w:rPr>
            </w:pPr>
          </w:p>
        </w:tc>
      </w:tr>
    </w:tbl>
    <w:p w14:paraId="58F40961" w14:textId="77777777" w:rsidR="003B24CF" w:rsidRPr="0046713B" w:rsidRDefault="003B24CF" w:rsidP="003B24CF">
      <w:pPr>
        <w:rPr>
          <w:rFonts w:ascii="Times New Roman" w:hAnsi="Times New Roman"/>
        </w:rPr>
      </w:pPr>
    </w:p>
    <w:p w14:paraId="16076782" w14:textId="77777777" w:rsidR="0006191A" w:rsidRDefault="0006191A"/>
    <w:sectPr w:rsidR="0006191A" w:rsidSect="00836D23">
      <w:pgSz w:w="16839" w:h="11907" w:orient="landscape" w:code="9"/>
      <w:pgMar w:top="1134" w:right="1440" w:bottom="1135"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NI-Helve-Condens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CF"/>
    <w:rsid w:val="0006191A"/>
    <w:rsid w:val="002A0A8F"/>
    <w:rsid w:val="003B24CF"/>
    <w:rsid w:val="00A9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9E01"/>
  <w15:chartTrackingRefBased/>
  <w15:docId w15:val="{131FEC7C-DAF4-4C89-85B5-0F2CDBC1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B24CF"/>
    <w:pPr>
      <w:spacing w:after="0" w:line="240" w:lineRule="auto"/>
    </w:pPr>
    <w:rPr>
      <w:rFonts w:ascii="VNI-Times" w:eastAsia="Times New Roman" w:hAnsi="VNI-Times" w:cs="Times New Roman"/>
      <w:sz w:val="24"/>
      <w:szCs w:val="24"/>
    </w:rPr>
  </w:style>
  <w:style w:type="paragraph" w:styleId="u1">
    <w:name w:val="heading 1"/>
    <w:basedOn w:val="Binhthng"/>
    <w:next w:val="Binhthng"/>
    <w:link w:val="u1Char"/>
    <w:qFormat/>
    <w:rsid w:val="003B24CF"/>
    <w:pPr>
      <w:keepNext/>
      <w:ind w:right="-241"/>
      <w:jc w:val="center"/>
      <w:outlineLvl w:val="0"/>
    </w:pPr>
    <w:rPr>
      <w:rFonts w:ascii="VNI-Helve-Condense" w:hAnsi="VNI-Helve-Condense"/>
      <w:i/>
      <w:iCs/>
      <w:sz w:val="20"/>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3B24CF"/>
    <w:rPr>
      <w:rFonts w:ascii="VNI-Helve-Condense" w:eastAsia="Times New Roman" w:hAnsi="VNI-Helve-Condense" w:cs="Times New Roman"/>
      <w:i/>
      <w:iCs/>
      <w:sz w:val="20"/>
      <w:szCs w:val="28"/>
    </w:rPr>
  </w:style>
  <w:style w:type="character" w:customStyle="1" w:styleId="link">
    <w:name w:val="link"/>
    <w:rsid w:val="003B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5442" TargetMode="External"/><Relationship Id="rId13" Type="http://schemas.openxmlformats.org/officeDocument/2006/relationships/hyperlink" Target="https://dichvucong.gov.vn/p/home/dvc-tthc-thu-tuc-hanh-chinh-chi-tiet.html?ma_thu_tuc=4646" TargetMode="External"/><Relationship Id="rId18" Type="http://schemas.openxmlformats.org/officeDocument/2006/relationships/hyperlink" Target="https://dichvucong.gov.vn/p/home/dvc-tthc-thu-tuc-hanh-chinh-chi-tiet.html?ma_thu_tuc=6495" TargetMode="External"/><Relationship Id="rId26" Type="http://schemas.openxmlformats.org/officeDocument/2006/relationships/hyperlink" Target="https://dichvucong.gov.vn/p/home/dvc-tthc-thu-tuc-hanh-chinh-chi-tiet.html?ma_thu_tuc=6435" TargetMode="External"/><Relationship Id="rId3" Type="http://schemas.openxmlformats.org/officeDocument/2006/relationships/webSettings" Target="webSettings.xml"/><Relationship Id="rId21" Type="http://schemas.openxmlformats.org/officeDocument/2006/relationships/hyperlink" Target="https://dichvucong.gov.vn/p/home/dvc-tthc-thu-tuc-hanh-chinh-chi-tiet.html?ma_thu_tuc=6484" TargetMode="External"/><Relationship Id="rId7" Type="http://schemas.openxmlformats.org/officeDocument/2006/relationships/hyperlink" Target="https://dichvucong.gov.vn/p/home/dvc-tthc-thu-tuc-hanh-chinh-chi-tiet.html?ma_thu_tuc=5486" TargetMode="External"/><Relationship Id="rId12" Type="http://schemas.openxmlformats.org/officeDocument/2006/relationships/hyperlink" Target="https://dichvucong.gov.vn/p/home/dvc-tthc-thu-tuc-hanh-chinh-chi-tiet.html?ma_thu_tuc=4589" TargetMode="External"/><Relationship Id="rId17" Type="http://schemas.openxmlformats.org/officeDocument/2006/relationships/hyperlink" Target="https://dichvucong.gov.vn/p/home/dvc-tthc-thu-tuc-hanh-chinh-chi-tiet.html?ma_thu_tuc=6501" TargetMode="External"/><Relationship Id="rId25" Type="http://schemas.openxmlformats.org/officeDocument/2006/relationships/hyperlink" Target="https://dichvucong.gov.vn/p/home/dvc-tthc-thu-tuc-hanh-chinh-chi-tiet.html?ma_thu_tuc=6444" TargetMode="External"/><Relationship Id="rId2" Type="http://schemas.openxmlformats.org/officeDocument/2006/relationships/settings" Target="settings.xml"/><Relationship Id="rId16" Type="http://schemas.openxmlformats.org/officeDocument/2006/relationships/hyperlink" Target="https://dichvucong.gov.vn/p/home/dvc-tthc-thu-tuc-hanh-chinh-chi-tiet.html?ma_thu_tuc=2666" TargetMode="External"/><Relationship Id="rId20" Type="http://schemas.openxmlformats.org/officeDocument/2006/relationships/hyperlink" Target="https://dichvucong.gov.vn/p/home/dvc-tthc-thu-tuc-hanh-chinh-chi-tiet.html?ma_thu_tuc=2097" TargetMode="External"/><Relationship Id="rId29" Type="http://schemas.openxmlformats.org/officeDocument/2006/relationships/hyperlink" Target="https://dichvucong.gov.vn/p/home/dvc-tthc-thu-tuc-hanh-chinh-chi-tiet.html?ma_thu_tuc=2129" TargetMode="External"/><Relationship Id="rId1" Type="http://schemas.openxmlformats.org/officeDocument/2006/relationships/styles" Target="styles.xml"/><Relationship Id="rId6" Type="http://schemas.openxmlformats.org/officeDocument/2006/relationships/hyperlink" Target="https://dichvucong.gov.vn/p/home/dvc-tthc-thu-tuc-hanh-chinh-chi-tiet.html?ma_thu_tuc=5465" TargetMode="External"/><Relationship Id="rId11" Type="http://schemas.openxmlformats.org/officeDocument/2006/relationships/hyperlink" Target="https://dichvucong.gov.vn/p/home/dvc-tthc-thu-tuc-hanh-chinh-chi-tiet.html?ma_thu_tuc=5301" TargetMode="External"/><Relationship Id="rId24" Type="http://schemas.openxmlformats.org/officeDocument/2006/relationships/hyperlink" Target="https://dichvucong.gov.vn/p/home/dvc-tthc-thu-tuc-hanh-chinh-chi-tiet.html?ma_thu_tuc=6461" TargetMode="External"/><Relationship Id="rId5" Type="http://schemas.openxmlformats.org/officeDocument/2006/relationships/hyperlink" Target="https://dichvucong.gov.vn/p/home/dvc-tthc-thu-tuc-hanh-chinh-chi-tiet.html?ma_thu_tuc=5504" TargetMode="External"/><Relationship Id="rId15" Type="http://schemas.openxmlformats.org/officeDocument/2006/relationships/hyperlink" Target="https://dichvucong.gov.vn/p/home/dvc-tthc-thu-tuc-hanh-chinh-chi-tiet.html?ma_thu_tuc=4267" TargetMode="External"/><Relationship Id="rId23" Type="http://schemas.openxmlformats.org/officeDocument/2006/relationships/hyperlink" Target="https://dichvucong.gov.vn/p/home/dvc-tthc-thu-tuc-hanh-chinh-chi-tiet.html?ma_thu_tuc=4990" TargetMode="External"/><Relationship Id="rId28" Type="http://schemas.openxmlformats.org/officeDocument/2006/relationships/hyperlink" Target="https://dichvucong.gov.vn/p/home/dvc-tthc-thu-tuc-hanh-chinh-chi-tiet.html?ma_thu_tuc=6347" TargetMode="External"/><Relationship Id="rId10" Type="http://schemas.openxmlformats.org/officeDocument/2006/relationships/hyperlink" Target="https://dichvucong.gov.vn/p/home/dvc-tthc-thu-tuc-hanh-chinh-chi-tiet.html?ma_thu_tuc=5335" TargetMode="External"/><Relationship Id="rId19" Type="http://schemas.openxmlformats.org/officeDocument/2006/relationships/hyperlink" Target="https://dichvucong.gov.vn/p/home/dvc-tthc-thu-tuc-hanh-chinh-chi-tiet.html?ma_thu_tuc=2107" TargetMode="External"/><Relationship Id="rId31" Type="http://schemas.openxmlformats.org/officeDocument/2006/relationships/theme" Target="theme/theme1.xml"/><Relationship Id="rId4" Type="http://schemas.openxmlformats.org/officeDocument/2006/relationships/hyperlink" Target="https://dichvucong.gov.vn/p/home/dvc-tthc-thu-tuc-hanh-chinh-chi-tiet.html?ma_thu_tuc=6381" TargetMode="External"/><Relationship Id="rId9" Type="http://schemas.openxmlformats.org/officeDocument/2006/relationships/hyperlink" Target="https://dichvucong.gov.vn/p/home/dvc-tthc-thu-tuc-hanh-chinh-chi-tiet.html?ma_thu_tuc=5373" TargetMode="External"/><Relationship Id="rId14" Type="http://schemas.openxmlformats.org/officeDocument/2006/relationships/hyperlink" Target="https://dichvucong.gov.vn/p/home/dvc-tthc-thu-tuc-hanh-chinh-chi-tiet.html?ma_thu_tuc=7257" TargetMode="External"/><Relationship Id="rId22" Type="http://schemas.openxmlformats.org/officeDocument/2006/relationships/hyperlink" Target="https://dichvucong.gov.vn/p/home/dvc-tthc-thu-tuc-hanh-chinh-chi-tiet.html?ma_thu_tuc=6474" TargetMode="External"/><Relationship Id="rId27" Type="http://schemas.openxmlformats.org/officeDocument/2006/relationships/hyperlink" Target="https://dichvucong.gov.vn/p/home/dvc-tthc-thu-tuc-hanh-chinh-chi-tiet.html?ma_thu_tuc=64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buidangngochuy@outlook.com</dc:creator>
  <cp:keywords/>
  <dc:description/>
  <cp:lastModifiedBy>buidangngochuy@outlook.com</cp:lastModifiedBy>
  <cp:revision>1</cp:revision>
  <dcterms:created xsi:type="dcterms:W3CDTF">2023-12-15T03:14:00Z</dcterms:created>
  <dcterms:modified xsi:type="dcterms:W3CDTF">2023-12-15T03:14:00Z</dcterms:modified>
</cp:coreProperties>
</file>